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D73" w:rsidRDefault="00E11D73" w:rsidP="00E11D73">
      <w:pPr>
        <w:jc w:val="center"/>
        <w:rPr>
          <w:rFonts w:ascii="仿宋_GB2312" w:eastAsia="仿宋_GB2312" w:hAnsi="仿宋_GB2312"/>
          <w:sz w:val="15"/>
          <w:szCs w:val="15"/>
        </w:rPr>
      </w:pPr>
      <w:r>
        <w:rPr>
          <w:rFonts w:ascii="华文中宋" w:eastAsia="华文中宋" w:hAnsi="华文中宋" w:hint="eastAsia"/>
          <w:color w:val="FF0000"/>
          <w:spacing w:val="-68"/>
          <w:sz w:val="104"/>
          <w:szCs w:val="104"/>
        </w:rPr>
        <w:t>三明学院人事处文件</w:t>
      </w:r>
    </w:p>
    <w:p w:rsidR="00E11D73" w:rsidRDefault="00E11D73" w:rsidP="00E11D73">
      <w:pPr>
        <w:spacing w:line="480" w:lineRule="exact"/>
        <w:jc w:val="center"/>
        <w:rPr>
          <w:rFonts w:ascii="仿宋_GB2312" w:eastAsia="仿宋_GB2312" w:hAnsi="华文仿宋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1F89BA7B" wp14:editId="01C3CF4A">
            <wp:simplePos x="0" y="0"/>
            <wp:positionH relativeFrom="margin">
              <wp:posOffset>62865</wp:posOffset>
            </wp:positionH>
            <wp:positionV relativeFrom="paragraph">
              <wp:posOffset>533400</wp:posOffset>
            </wp:positionV>
            <wp:extent cx="5263515" cy="71755"/>
            <wp:effectExtent l="0" t="0" r="0" b="4445"/>
            <wp:wrapTight wrapText="bothSides">
              <wp:wrapPolygon edited="0">
                <wp:start x="0" y="0"/>
                <wp:lineTo x="0" y="17204"/>
                <wp:lineTo x="21498" y="17204"/>
                <wp:lineTo x="2149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 w:hint="eastAsia"/>
          <w:sz w:val="32"/>
          <w:szCs w:val="32"/>
        </w:rPr>
        <w:t>明学院人〔</w:t>
      </w:r>
      <w:r>
        <w:rPr>
          <w:rFonts w:ascii="仿宋_GB2312" w:eastAsia="仿宋_GB2312" w:hAnsi="华文仿宋"/>
          <w:sz w:val="32"/>
          <w:szCs w:val="32"/>
        </w:rPr>
        <w:t>2024</w:t>
      </w:r>
      <w:r>
        <w:rPr>
          <w:rFonts w:ascii="仿宋_GB2312" w:eastAsia="仿宋_GB2312" w:hAnsi="华文仿宋" w:hint="eastAsia"/>
          <w:sz w:val="32"/>
          <w:szCs w:val="32"/>
        </w:rPr>
        <w:t>〕</w:t>
      </w:r>
      <w:r>
        <w:rPr>
          <w:rFonts w:ascii="仿宋_GB2312" w:eastAsia="仿宋_GB2312" w:hAnsi="华文仿宋"/>
          <w:sz w:val="32"/>
          <w:szCs w:val="32"/>
        </w:rPr>
        <w:t>53</w:t>
      </w:r>
      <w:r>
        <w:rPr>
          <w:rFonts w:ascii="仿宋_GB2312" w:eastAsia="仿宋_GB2312" w:hAnsi="华文仿宋" w:hint="eastAsia"/>
          <w:sz w:val="32"/>
          <w:szCs w:val="32"/>
        </w:rPr>
        <w:t>号</w:t>
      </w:r>
    </w:p>
    <w:p w:rsidR="00E11D73" w:rsidRDefault="00E11D73" w:rsidP="0074559E">
      <w:pPr>
        <w:tabs>
          <w:tab w:val="left" w:pos="2160"/>
        </w:tabs>
        <w:spacing w:line="540" w:lineRule="exact"/>
        <w:jc w:val="center"/>
        <w:rPr>
          <w:rFonts w:ascii="方正小标宋简体" w:eastAsia="方正小标宋简体" w:hAnsi="宋体" w:cs="宋体"/>
          <w:color w:val="000000" w:themeColor="text1"/>
          <w:kern w:val="0"/>
          <w:sz w:val="44"/>
          <w:szCs w:val="44"/>
        </w:rPr>
      </w:pPr>
    </w:p>
    <w:p w:rsidR="00E05FFC" w:rsidRDefault="0087156C" w:rsidP="0074559E">
      <w:pPr>
        <w:tabs>
          <w:tab w:val="left" w:pos="2160"/>
        </w:tabs>
        <w:spacing w:line="540" w:lineRule="exact"/>
        <w:jc w:val="center"/>
        <w:rPr>
          <w:rFonts w:ascii="方正小标宋简体" w:eastAsia="方正小标宋简体" w:hAnsi="宋体" w:cs="宋体"/>
          <w:color w:val="000000" w:themeColor="text1"/>
          <w:kern w:val="0"/>
          <w:sz w:val="44"/>
          <w:szCs w:val="44"/>
        </w:rPr>
      </w:pPr>
      <w:r w:rsidRPr="00DC2125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关于举办“</w:t>
      </w:r>
      <w:r w:rsidR="00431ED0" w:rsidRPr="00431ED0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OBE理念</w:t>
      </w:r>
      <w:r w:rsidR="00260147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下智慧</w:t>
      </w:r>
      <w:r w:rsidR="00431ED0" w:rsidRPr="00431ED0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教学与</w:t>
      </w:r>
      <w:r w:rsidR="00260147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课程</w:t>
      </w:r>
      <w:r w:rsidR="00260147">
        <w:rPr>
          <w:rFonts w:ascii="方正小标宋简体" w:eastAsia="方正小标宋简体" w:hAnsi="宋体" w:cs="宋体"/>
          <w:color w:val="000000" w:themeColor="text1"/>
          <w:kern w:val="0"/>
          <w:sz w:val="44"/>
          <w:szCs w:val="44"/>
        </w:rPr>
        <w:t>思政融合创新</w:t>
      </w:r>
      <w:r w:rsidR="00E05FFC" w:rsidRPr="00DC2125">
        <w:rPr>
          <w:rFonts w:ascii="方正小标宋简体" w:eastAsia="方正小标宋简体" w:hAnsi="宋体" w:cs="宋体" w:hint="eastAsia"/>
          <w:color w:val="000000" w:themeColor="text1"/>
          <w:kern w:val="0"/>
          <w:sz w:val="44"/>
          <w:szCs w:val="44"/>
        </w:rPr>
        <w:t>专题研修”的通知</w:t>
      </w:r>
    </w:p>
    <w:p w:rsidR="00924B46" w:rsidRPr="00DC2125" w:rsidRDefault="00924B46" w:rsidP="0074559E">
      <w:pPr>
        <w:tabs>
          <w:tab w:val="left" w:pos="2160"/>
        </w:tabs>
        <w:spacing w:line="540" w:lineRule="exact"/>
        <w:jc w:val="center"/>
        <w:rPr>
          <w:rFonts w:ascii="方正小标宋简体" w:eastAsia="方正小标宋简体" w:hAnsi="宋体" w:cs="宋体"/>
          <w:color w:val="000000" w:themeColor="text1"/>
          <w:kern w:val="0"/>
          <w:sz w:val="44"/>
          <w:szCs w:val="44"/>
        </w:rPr>
      </w:pPr>
    </w:p>
    <w:p w:rsidR="006C5349" w:rsidRPr="00DC2125" w:rsidRDefault="00BB1F6A" w:rsidP="0074559E">
      <w:pPr>
        <w:widowControl/>
        <w:spacing w:line="540" w:lineRule="exact"/>
        <w:rPr>
          <w:rFonts w:ascii="仿宋" w:eastAsia="仿宋" w:hAnsi="仿宋" w:cs="宋体"/>
          <w:b/>
          <w:bCs/>
          <w:color w:val="000000" w:themeColor="text1"/>
          <w:kern w:val="0"/>
          <w:sz w:val="32"/>
          <w:szCs w:val="32"/>
        </w:rPr>
      </w:pPr>
      <w:r w:rsidRPr="00DC2125">
        <w:rPr>
          <w:rFonts w:ascii="仿宋" w:eastAsia="仿宋" w:hAnsi="仿宋" w:cs="宋体" w:hint="eastAsia"/>
          <w:b/>
          <w:bCs/>
          <w:color w:val="000000" w:themeColor="text1"/>
          <w:kern w:val="0"/>
          <w:sz w:val="32"/>
          <w:szCs w:val="32"/>
        </w:rPr>
        <w:t>各</w:t>
      </w:r>
      <w:r w:rsidR="00431ED0">
        <w:rPr>
          <w:rFonts w:ascii="仿宋" w:eastAsia="仿宋" w:hAnsi="仿宋" w:cs="宋体" w:hint="eastAsia"/>
          <w:b/>
          <w:bCs/>
          <w:color w:val="000000" w:themeColor="text1"/>
          <w:kern w:val="0"/>
          <w:sz w:val="32"/>
          <w:szCs w:val="32"/>
        </w:rPr>
        <w:t>二级</w:t>
      </w:r>
      <w:r w:rsidR="00431ED0">
        <w:rPr>
          <w:rFonts w:ascii="仿宋" w:eastAsia="仿宋" w:hAnsi="仿宋" w:cs="宋体"/>
          <w:b/>
          <w:bCs/>
          <w:color w:val="000000" w:themeColor="text1"/>
          <w:kern w:val="0"/>
          <w:sz w:val="32"/>
          <w:szCs w:val="32"/>
        </w:rPr>
        <w:t>学院</w:t>
      </w:r>
      <w:r w:rsidR="006C5349" w:rsidRPr="00DC2125">
        <w:rPr>
          <w:rFonts w:ascii="仿宋" w:eastAsia="仿宋" w:hAnsi="仿宋" w:cs="宋体" w:hint="eastAsia"/>
          <w:b/>
          <w:bCs/>
          <w:color w:val="000000" w:themeColor="text1"/>
          <w:kern w:val="0"/>
          <w:sz w:val="32"/>
          <w:szCs w:val="32"/>
        </w:rPr>
        <w:t>：</w:t>
      </w:r>
    </w:p>
    <w:p w:rsidR="00E05FFC" w:rsidRPr="00DC2125" w:rsidRDefault="00E05FFC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为深入贯彻落实新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一轮本科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教育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教学审核评估及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学校“三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引三提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”工作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方案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，</w:t>
      </w:r>
      <w:r w:rsidR="00431ED0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把“学生中心、产出导向、持续改进”的审核</w:t>
      </w:r>
      <w:r w:rsidR="00431ED0" w:rsidRPr="00431ED0">
        <w:rPr>
          <w:rFonts w:ascii="仿宋_GB2312" w:eastAsia="仿宋_GB2312" w:hAnsi="仿宋" w:cs="仿宋"/>
          <w:color w:val="000000" w:themeColor="text1"/>
          <w:sz w:val="32"/>
          <w:szCs w:val="32"/>
        </w:rPr>
        <w:t>评估</w:t>
      </w:r>
      <w:r w:rsidR="00431ED0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理念贯穿到教育教学全过程，进一步提升教师的教育教学能力和水平，切实提高学校教育教学质量</w:t>
      </w:r>
      <w:r w:rsid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，人事处</w:t>
      </w:r>
      <w:r w:rsidR="00431ED0">
        <w:rPr>
          <w:rFonts w:ascii="仿宋_GB2312" w:eastAsia="仿宋_GB2312" w:hAnsi="仿宋" w:cs="仿宋"/>
          <w:color w:val="000000" w:themeColor="text1"/>
          <w:sz w:val="32"/>
          <w:szCs w:val="32"/>
        </w:rPr>
        <w:t>、教务处</w:t>
      </w:r>
      <w:r w:rsidR="0074559E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、网络信息中心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决定</w:t>
      </w:r>
      <w:r w:rsid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联合</w:t>
      </w:r>
      <w:r w:rsidR="00705A96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举办</w:t>
      </w:r>
      <w:r w:rsidR="002A4675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“</w:t>
      </w:r>
      <w:r w:rsidR="002A4675" w:rsidRPr="00260147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OBE理念下智慧教学与课程</w:t>
      </w:r>
      <w:r w:rsidR="002A4675" w:rsidRPr="00260147">
        <w:rPr>
          <w:rFonts w:ascii="仿宋_GB2312" w:eastAsia="仿宋_GB2312" w:hAnsi="仿宋" w:cs="仿宋"/>
          <w:color w:val="000000" w:themeColor="text1"/>
          <w:sz w:val="32"/>
          <w:szCs w:val="32"/>
        </w:rPr>
        <w:t>思政融合创新</w:t>
      </w:r>
      <w:r w:rsidR="002A4675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专题研修”</w:t>
      </w:r>
      <w:bookmarkStart w:id="0" w:name="_GoBack"/>
      <w:bookmarkEnd w:id="0"/>
      <w:r w:rsidR="00705A96" w:rsidRP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。</w:t>
      </w:r>
    </w:p>
    <w:p w:rsidR="006C5349" w:rsidRPr="00DC2125" w:rsidRDefault="00431ED0" w:rsidP="0074559E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  <w:r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一</w:t>
      </w:r>
      <w:r w:rsidR="006C5349"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、</w:t>
      </w:r>
      <w:r w:rsidR="00DC29B0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研修</w:t>
      </w:r>
      <w:r w:rsidR="006217AB"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时间</w:t>
      </w:r>
    </w:p>
    <w:p w:rsidR="006C5349" w:rsidRPr="00DC2125" w:rsidRDefault="006C5349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线上</w:t>
      </w:r>
      <w:r w:rsidR="003C4D81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学习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：2024年</w:t>
      </w:r>
      <w:r w:rsidR="00924B46">
        <w:rPr>
          <w:rFonts w:ascii="仿宋_GB2312" w:eastAsia="仿宋_GB2312" w:hAnsi="仿宋" w:cs="仿宋"/>
          <w:color w:val="000000" w:themeColor="text1"/>
          <w:sz w:val="32"/>
          <w:szCs w:val="32"/>
        </w:rPr>
        <w:t>10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</w:t>
      </w:r>
      <w:r w:rsidR="00CC4F7E">
        <w:rPr>
          <w:rFonts w:ascii="仿宋_GB2312" w:eastAsia="仿宋_GB2312" w:hAnsi="仿宋" w:cs="仿宋"/>
          <w:color w:val="000000" w:themeColor="text1"/>
          <w:sz w:val="32"/>
          <w:szCs w:val="32"/>
        </w:rPr>
        <w:t>14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日-</w:t>
      </w:r>
      <w:r w:rsidR="00431ED0">
        <w:rPr>
          <w:rFonts w:ascii="仿宋_GB2312" w:eastAsia="仿宋_GB2312" w:hAnsi="仿宋" w:cs="仿宋"/>
          <w:color w:val="000000" w:themeColor="text1"/>
          <w:sz w:val="32"/>
          <w:szCs w:val="32"/>
        </w:rPr>
        <w:t>10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</w:t>
      </w:r>
      <w:r w:rsidR="00CC4F7E">
        <w:rPr>
          <w:rFonts w:ascii="仿宋_GB2312" w:eastAsia="仿宋_GB2312" w:hAnsi="仿宋" w:cs="仿宋"/>
          <w:color w:val="000000" w:themeColor="text1"/>
          <w:sz w:val="32"/>
          <w:szCs w:val="32"/>
        </w:rPr>
        <w:t>17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</w:t>
      </w:r>
    </w:p>
    <w:p w:rsidR="006C5349" w:rsidRDefault="006C5349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线下</w:t>
      </w:r>
      <w:r w:rsidR="003C4D81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研讨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：2024年</w:t>
      </w:r>
      <w:r w:rsidR="00431ED0">
        <w:rPr>
          <w:rFonts w:ascii="仿宋_GB2312" w:eastAsia="仿宋_GB2312" w:hAnsi="仿宋" w:cs="仿宋"/>
          <w:color w:val="000000" w:themeColor="text1"/>
          <w:sz w:val="32"/>
          <w:szCs w:val="32"/>
        </w:rPr>
        <w:t>10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</w:t>
      </w:r>
      <w:r w:rsidR="00CC4F7E">
        <w:rPr>
          <w:rFonts w:ascii="仿宋_GB2312" w:eastAsia="仿宋_GB2312" w:hAnsi="仿宋" w:cs="仿宋"/>
          <w:color w:val="000000" w:themeColor="text1"/>
          <w:sz w:val="32"/>
          <w:szCs w:val="32"/>
        </w:rPr>
        <w:t>18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</w:t>
      </w:r>
      <w:r w:rsidR="00CC4F7E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（全天）</w:t>
      </w:r>
    </w:p>
    <w:p w:rsidR="00CC4F7E" w:rsidRPr="00DC2125" w:rsidRDefault="00CC4F7E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场景体验：2</w:t>
      </w:r>
      <w:r>
        <w:rPr>
          <w:rFonts w:ascii="仿宋_GB2312" w:eastAsia="仿宋_GB2312" w:hAnsi="仿宋" w:cs="仿宋"/>
          <w:color w:val="000000" w:themeColor="text1"/>
          <w:sz w:val="32"/>
          <w:szCs w:val="32"/>
        </w:rPr>
        <w:t>024</w:t>
      </w: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年1</w:t>
      </w:r>
      <w:r>
        <w:rPr>
          <w:rFonts w:ascii="仿宋_GB2312" w:eastAsia="仿宋_GB2312" w:hAnsi="仿宋" w:cs="仿宋"/>
          <w:color w:val="000000" w:themeColor="text1"/>
          <w:sz w:val="32"/>
          <w:szCs w:val="32"/>
        </w:rPr>
        <w:t>0</w:t>
      </w: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月1</w:t>
      </w:r>
      <w:r>
        <w:rPr>
          <w:rFonts w:ascii="仿宋_GB2312" w:eastAsia="仿宋_GB2312" w:hAnsi="仿宋" w:cs="仿宋"/>
          <w:color w:val="000000" w:themeColor="text1"/>
          <w:sz w:val="32"/>
          <w:szCs w:val="32"/>
        </w:rPr>
        <w:t>0</w:t>
      </w: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日-</w:t>
      </w:r>
      <w:r>
        <w:rPr>
          <w:rFonts w:ascii="仿宋_GB2312" w:eastAsia="仿宋_GB2312" w:hAnsi="仿宋" w:cs="仿宋"/>
          <w:color w:val="000000" w:themeColor="text1"/>
          <w:sz w:val="32"/>
          <w:szCs w:val="32"/>
        </w:rPr>
        <w:t>10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_GB2312" w:eastAsia="仿宋_GB2312" w:hAnsi="仿宋" w:cs="仿宋"/>
          <w:color w:val="000000" w:themeColor="text1"/>
          <w:sz w:val="32"/>
          <w:szCs w:val="32"/>
        </w:rPr>
        <w:t>11</w:t>
      </w: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</w:t>
      </w:r>
    </w:p>
    <w:p w:rsidR="00BB1F6A" w:rsidRPr="00DC2125" w:rsidRDefault="00651CC0" w:rsidP="0074559E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  <w:r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三、参加对象</w:t>
      </w:r>
    </w:p>
    <w:p w:rsidR="00651CC0" w:rsidRDefault="0071513E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在线学习：</w:t>
      </w:r>
      <w:r w:rsidR="00651CC0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全校</w:t>
      </w:r>
      <w:r w:rsidR="00431ED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全体专任</w:t>
      </w:r>
      <w:r w:rsidR="00BB1F6A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教师</w:t>
      </w:r>
    </w:p>
    <w:p w:rsidR="0071513E" w:rsidRDefault="0071513E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线下研讨：分管教学副院长、各专业负责人、系主任</w:t>
      </w:r>
    </w:p>
    <w:p w:rsidR="0071513E" w:rsidRPr="0071513E" w:rsidRDefault="0071513E" w:rsidP="0074559E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场景体验：</w:t>
      </w:r>
      <w:r w:rsidR="00012A04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2</w:t>
      </w:r>
      <w:r w:rsidR="00012A04">
        <w:rPr>
          <w:rFonts w:ascii="仿宋_GB2312" w:eastAsia="仿宋_GB2312" w:hAnsi="仿宋" w:cs="仿宋"/>
          <w:color w:val="000000" w:themeColor="text1"/>
          <w:sz w:val="32"/>
          <w:szCs w:val="32"/>
        </w:rPr>
        <w:t>024</w:t>
      </w:r>
      <w:r w:rsidR="00012A04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年新进教师</w:t>
      </w:r>
    </w:p>
    <w:p w:rsidR="00CC4F7E" w:rsidRDefault="00CC4F7E" w:rsidP="0074559E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</w:p>
    <w:p w:rsidR="006217AB" w:rsidRPr="00DC2125" w:rsidRDefault="00651CC0" w:rsidP="0074559E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  <w:r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lastRenderedPageBreak/>
        <w:t>四</w:t>
      </w:r>
      <w:r w:rsidR="006C5349"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、</w:t>
      </w:r>
      <w:r w:rsidR="00DC29B0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研修</w:t>
      </w:r>
      <w:r w:rsidR="006217AB"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内容</w:t>
      </w:r>
    </w:p>
    <w:p w:rsidR="005C1E7C" w:rsidRPr="00DC2125" w:rsidRDefault="00DC29B0" w:rsidP="0074559E">
      <w:pPr>
        <w:widowControl/>
        <w:spacing w:line="540" w:lineRule="exact"/>
        <w:ind w:firstLineChars="250" w:firstLine="80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研修</w:t>
      </w:r>
      <w:r w:rsidR="005C1E7C"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内容见安排表，附件</w:t>
      </w:r>
      <w:r w:rsidR="005C1E7C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1。</w:t>
      </w:r>
    </w:p>
    <w:p w:rsidR="00865359" w:rsidRPr="00DC2125" w:rsidRDefault="00B905AF" w:rsidP="0074559E">
      <w:pPr>
        <w:spacing w:beforeLines="50" w:before="156" w:line="540" w:lineRule="exact"/>
        <w:ind w:firstLineChars="200" w:firstLine="640"/>
        <w:rPr>
          <w:rFonts w:ascii="黑体" w:eastAsia="黑体" w:hAnsi="黑体" w:cs="仿宋"/>
          <w:bCs/>
          <w:color w:val="000000" w:themeColor="text1"/>
          <w:sz w:val="32"/>
          <w:szCs w:val="32"/>
        </w:rPr>
      </w:pPr>
      <w:r w:rsidRPr="00DC2125">
        <w:rPr>
          <w:rFonts w:ascii="黑体" w:eastAsia="黑体" w:hAnsi="黑体" w:cs="仿宋" w:hint="eastAsia"/>
          <w:bCs/>
          <w:color w:val="000000" w:themeColor="text1"/>
          <w:sz w:val="32"/>
          <w:szCs w:val="32"/>
        </w:rPr>
        <w:t>五、工作要求</w:t>
      </w:r>
    </w:p>
    <w:p w:rsidR="000A2708" w:rsidRPr="00DC2125" w:rsidRDefault="00B905AF" w:rsidP="00F474C2">
      <w:pPr>
        <w:spacing w:beforeLines="50" w:before="156" w:line="540" w:lineRule="exact"/>
        <w:ind w:firstLineChars="200" w:firstLine="64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请</w:t>
      </w:r>
      <w:r w:rsidR="000A2708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各学院</w:t>
      </w:r>
      <w:r w:rsidR="004F5E6D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安排</w:t>
      </w:r>
      <w:r w:rsidR="004F5E6D"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专人</w:t>
      </w:r>
      <w:r w:rsidR="005C1E7C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认真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做好</w:t>
      </w:r>
      <w:r w:rsidR="000A2708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本</w:t>
      </w:r>
      <w:r w:rsidR="000A2708"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专题研修的</w:t>
      </w: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组织工作</w:t>
      </w:r>
      <w:r w:rsid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，</w:t>
      </w:r>
      <w:r w:rsidR="00F474C2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适时开展</w:t>
      </w:r>
      <w:r w:rsidR="006D7541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线上</w:t>
      </w:r>
      <w:r w:rsid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课程</w:t>
      </w:r>
      <w:r w:rsidR="006D7541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的</w:t>
      </w:r>
      <w:r w:rsidR="00F474C2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集中学习</w:t>
      </w:r>
      <w:r w:rsidR="006D7541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或</w:t>
      </w:r>
      <w:r w:rsid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个人自学</w:t>
      </w:r>
      <w:r w:rsidR="00012A04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。1</w:t>
      </w:r>
      <w:r w:rsidR="00012A04">
        <w:rPr>
          <w:rFonts w:ascii="仿宋_GB2312" w:eastAsia="仿宋_GB2312" w:hAnsi="仿宋" w:cs="仿宋"/>
          <w:color w:val="000000" w:themeColor="text1"/>
          <w:sz w:val="32"/>
          <w:szCs w:val="32"/>
        </w:rPr>
        <w:t>0</w:t>
      </w:r>
      <w:r w:rsidR="00012A04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月1</w:t>
      </w:r>
      <w:r w:rsidR="00012A04">
        <w:rPr>
          <w:rFonts w:ascii="仿宋_GB2312" w:eastAsia="仿宋_GB2312" w:hAnsi="仿宋" w:cs="仿宋"/>
          <w:color w:val="000000" w:themeColor="text1"/>
          <w:sz w:val="32"/>
          <w:szCs w:val="32"/>
        </w:rPr>
        <w:t>8</w:t>
      </w:r>
      <w:r w:rsidR="00012A04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日的讲座</w:t>
      </w:r>
      <w:r w:rsidR="0074559E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及线下工作坊</w:t>
      </w:r>
      <w:r w:rsidR="00F474C2">
        <w:rPr>
          <w:rFonts w:ascii="仿宋_GB2312" w:eastAsia="仿宋_GB2312" w:hAnsi="仿宋" w:cs="仿宋"/>
          <w:color w:val="000000" w:themeColor="text1"/>
          <w:sz w:val="32"/>
          <w:szCs w:val="32"/>
        </w:rPr>
        <w:t>邀请</w:t>
      </w:r>
      <w:r w:rsid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到温州大学教务处处长</w:t>
      </w:r>
      <w:r w:rsidR="00F474C2" w:rsidRP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施晓秋</w:t>
      </w:r>
      <w:r w:rsidR="00F474C2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教授主讲，</w:t>
      </w:r>
      <w:r w:rsidR="0074559E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要求各二级学院分管教学副院长、系主任及专业负责人参加</w:t>
      </w:r>
      <w:r w:rsidR="000A2708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。</w:t>
      </w:r>
    </w:p>
    <w:p w:rsidR="00B905AF" w:rsidRPr="00DC2125" w:rsidRDefault="00B905AF" w:rsidP="0074559E">
      <w:pPr>
        <w:spacing w:beforeLines="50" w:before="156" w:line="540" w:lineRule="exact"/>
        <w:ind w:firstLineChars="200" w:firstLine="640"/>
        <w:rPr>
          <w:rFonts w:ascii="黑体" w:eastAsia="黑体" w:hAnsi="黑体" w:cs="仿宋"/>
          <w:bCs/>
          <w:color w:val="000000" w:themeColor="text1"/>
          <w:sz w:val="32"/>
          <w:szCs w:val="32"/>
        </w:rPr>
      </w:pPr>
      <w:r w:rsidRPr="00DC2125">
        <w:rPr>
          <w:rFonts w:ascii="黑体" w:eastAsia="黑体" w:hAnsi="黑体" w:cs="仿宋" w:hint="eastAsia"/>
          <w:bCs/>
          <w:color w:val="000000" w:themeColor="text1"/>
          <w:sz w:val="32"/>
          <w:szCs w:val="32"/>
        </w:rPr>
        <w:t>六、联系人及联系方式</w:t>
      </w:r>
    </w:p>
    <w:p w:rsidR="00861BC5" w:rsidRDefault="00B11C62" w:rsidP="0074559E">
      <w:pPr>
        <w:widowControl/>
        <w:spacing w:line="540" w:lineRule="exact"/>
        <w:ind w:firstLineChars="150" w:firstLine="480"/>
        <w:rPr>
          <w:rFonts w:ascii="仿宋_GB2312" w:eastAsia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int="eastAsia"/>
          <w:color w:val="000000" w:themeColor="text1"/>
          <w:sz w:val="32"/>
          <w:szCs w:val="32"/>
        </w:rPr>
        <w:t>人事</w:t>
      </w:r>
      <w:r w:rsidRPr="00DC2125">
        <w:rPr>
          <w:rFonts w:ascii="仿宋_GB2312" w:eastAsia="仿宋_GB2312"/>
          <w:color w:val="000000" w:themeColor="text1"/>
          <w:sz w:val="32"/>
          <w:szCs w:val="32"/>
        </w:rPr>
        <w:t>处</w:t>
      </w:r>
      <w:r w:rsidRPr="00DC2125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  <w:r w:rsidR="007E71F4">
        <w:rPr>
          <w:rFonts w:ascii="仿宋_GB2312" w:eastAsia="仿宋_GB2312"/>
          <w:color w:val="000000" w:themeColor="text1"/>
          <w:sz w:val="32"/>
          <w:szCs w:val="32"/>
        </w:rPr>
        <w:t xml:space="preserve"> </w:t>
      </w:r>
      <w:r w:rsidR="00B905AF" w:rsidRPr="00DC2125">
        <w:rPr>
          <w:rFonts w:ascii="仿宋_GB2312" w:eastAsia="仿宋_GB2312" w:hint="eastAsia"/>
          <w:color w:val="000000" w:themeColor="text1"/>
          <w:sz w:val="32"/>
          <w:szCs w:val="32"/>
        </w:rPr>
        <w:t>卞</w:t>
      </w:r>
      <w:r w:rsidR="00885940" w:rsidRPr="00DC2125">
        <w:rPr>
          <w:rFonts w:ascii="仿宋_GB2312" w:eastAsia="仿宋_GB2312" w:hint="eastAsia"/>
          <w:color w:val="000000" w:themeColor="text1"/>
          <w:sz w:val="32"/>
          <w:szCs w:val="32"/>
        </w:rPr>
        <w:t xml:space="preserve">  </w:t>
      </w:r>
      <w:r w:rsidR="00B905AF" w:rsidRPr="00DC2125">
        <w:rPr>
          <w:rFonts w:ascii="仿宋_GB2312" w:eastAsia="仿宋_GB2312" w:hint="eastAsia"/>
          <w:color w:val="000000" w:themeColor="text1"/>
          <w:sz w:val="32"/>
          <w:szCs w:val="32"/>
        </w:rPr>
        <w:t>岳，电话：19906088536</w:t>
      </w:r>
    </w:p>
    <w:p w:rsidR="00924B46" w:rsidRPr="00924B46" w:rsidRDefault="00924B46" w:rsidP="0074559E">
      <w:pPr>
        <w:widowControl/>
        <w:spacing w:line="540" w:lineRule="exact"/>
        <w:ind w:firstLineChars="150" w:firstLine="480"/>
        <w:rPr>
          <w:rFonts w:ascii="仿宋" w:eastAsia="仿宋" w:hAnsi="仿宋" w:cs="宋体"/>
          <w:color w:val="4472C4" w:themeColor="accent5"/>
          <w:kern w:val="0"/>
          <w:sz w:val="32"/>
          <w:szCs w:val="32"/>
        </w:rPr>
      </w:pPr>
      <w:r w:rsidRPr="0074559E">
        <w:rPr>
          <w:rFonts w:ascii="仿宋_GB2312" w:eastAsia="仿宋_GB2312" w:hint="eastAsia"/>
          <w:color w:val="000000" w:themeColor="text1"/>
          <w:sz w:val="32"/>
          <w:szCs w:val="32"/>
        </w:rPr>
        <w:t>教务处</w:t>
      </w:r>
      <w:r w:rsidR="0074559E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  <w:r w:rsidR="0074559E">
        <w:rPr>
          <w:rFonts w:ascii="仿宋_GB2312" w:eastAsia="仿宋_GB2312"/>
          <w:color w:val="000000" w:themeColor="text1"/>
          <w:sz w:val="32"/>
          <w:szCs w:val="32"/>
        </w:rPr>
        <w:t xml:space="preserve"> </w:t>
      </w:r>
      <w:r w:rsidR="0074559E">
        <w:rPr>
          <w:rFonts w:ascii="仿宋_GB2312" w:eastAsia="仿宋_GB2312" w:hint="eastAsia"/>
          <w:color w:val="000000" w:themeColor="text1"/>
          <w:sz w:val="32"/>
          <w:szCs w:val="32"/>
        </w:rPr>
        <w:t xml:space="preserve">姜 </w:t>
      </w:r>
      <w:r w:rsidR="0074559E">
        <w:rPr>
          <w:rFonts w:ascii="仿宋_GB2312" w:eastAsia="仿宋_GB2312"/>
          <w:color w:val="000000" w:themeColor="text1"/>
          <w:sz w:val="32"/>
          <w:szCs w:val="32"/>
        </w:rPr>
        <w:t xml:space="preserve"> </w:t>
      </w:r>
      <w:r w:rsidR="0074559E">
        <w:rPr>
          <w:rFonts w:ascii="仿宋_GB2312" w:eastAsia="仿宋_GB2312" w:hint="eastAsia"/>
          <w:color w:val="000000" w:themeColor="text1"/>
          <w:sz w:val="32"/>
          <w:szCs w:val="32"/>
        </w:rPr>
        <w:t>珊，</w:t>
      </w:r>
      <w:r w:rsidR="0074559E" w:rsidRPr="00DC2125">
        <w:rPr>
          <w:rFonts w:ascii="仿宋_GB2312" w:eastAsia="仿宋_GB2312"/>
          <w:color w:val="000000" w:themeColor="text1"/>
          <w:sz w:val="32"/>
          <w:szCs w:val="32"/>
        </w:rPr>
        <w:t>电话</w:t>
      </w:r>
      <w:r w:rsidR="0074559E">
        <w:rPr>
          <w:rFonts w:ascii="仿宋_GB2312" w:eastAsia="仿宋_GB2312" w:hint="eastAsia"/>
          <w:color w:val="000000" w:themeColor="text1"/>
          <w:sz w:val="32"/>
          <w:szCs w:val="32"/>
        </w:rPr>
        <w:t>：1</w:t>
      </w:r>
      <w:r w:rsidR="0074559E">
        <w:rPr>
          <w:rFonts w:ascii="仿宋_GB2312" w:eastAsia="仿宋_GB2312"/>
          <w:color w:val="000000" w:themeColor="text1"/>
          <w:sz w:val="32"/>
          <w:szCs w:val="32"/>
        </w:rPr>
        <w:t>3906986939</w:t>
      </w:r>
    </w:p>
    <w:p w:rsidR="00885940" w:rsidRPr="00DC2125" w:rsidRDefault="00B11C62" w:rsidP="0074559E">
      <w:pPr>
        <w:widowControl/>
        <w:spacing w:line="540" w:lineRule="exact"/>
        <w:ind w:firstLineChars="150" w:firstLine="480"/>
        <w:rPr>
          <w:rFonts w:ascii="仿宋_GB2312" w:eastAsia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int="eastAsia"/>
          <w:color w:val="000000" w:themeColor="text1"/>
          <w:sz w:val="32"/>
          <w:szCs w:val="32"/>
        </w:rPr>
        <w:t>网络</w:t>
      </w:r>
      <w:r w:rsidRPr="00DC2125">
        <w:rPr>
          <w:rFonts w:ascii="仿宋_GB2312" w:eastAsia="仿宋_GB2312"/>
          <w:color w:val="000000" w:themeColor="text1"/>
          <w:sz w:val="32"/>
          <w:szCs w:val="32"/>
        </w:rPr>
        <w:t>技术中心</w:t>
      </w:r>
      <w:r w:rsidRPr="00DC2125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  <w:r w:rsidR="00885940" w:rsidRPr="00DC2125">
        <w:rPr>
          <w:rFonts w:ascii="仿宋_GB2312" w:eastAsia="仿宋_GB2312" w:hint="eastAsia"/>
          <w:color w:val="000000" w:themeColor="text1"/>
          <w:sz w:val="32"/>
          <w:szCs w:val="32"/>
        </w:rPr>
        <w:t xml:space="preserve">胡  </w:t>
      </w:r>
      <w:r w:rsidR="00885940" w:rsidRPr="00DC2125">
        <w:rPr>
          <w:rFonts w:ascii="仿宋_GB2312" w:eastAsia="仿宋_GB2312"/>
          <w:color w:val="000000" w:themeColor="text1"/>
          <w:sz w:val="32"/>
          <w:szCs w:val="32"/>
        </w:rPr>
        <w:t>景</w:t>
      </w:r>
      <w:r w:rsidR="00885940" w:rsidRPr="00DC2125"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="00885940" w:rsidRPr="00DC2125">
        <w:rPr>
          <w:rFonts w:ascii="仿宋_GB2312" w:eastAsia="仿宋_GB2312"/>
          <w:color w:val="000000" w:themeColor="text1"/>
          <w:sz w:val="32"/>
          <w:szCs w:val="32"/>
        </w:rPr>
        <w:t>电话：</w:t>
      </w:r>
      <w:r w:rsidR="00885940" w:rsidRPr="00DC2125">
        <w:rPr>
          <w:rFonts w:ascii="仿宋_GB2312" w:eastAsia="仿宋_GB2312" w:hint="eastAsia"/>
          <w:color w:val="000000" w:themeColor="text1"/>
          <w:sz w:val="32"/>
          <w:szCs w:val="32"/>
        </w:rPr>
        <w:t>18</w:t>
      </w:r>
      <w:r w:rsidR="00885940" w:rsidRPr="00DC2125">
        <w:rPr>
          <w:rFonts w:ascii="仿宋_GB2312" w:eastAsia="仿宋_GB2312"/>
          <w:color w:val="000000" w:themeColor="text1"/>
          <w:sz w:val="32"/>
          <w:szCs w:val="32"/>
        </w:rPr>
        <w:t>759721060</w:t>
      </w:r>
    </w:p>
    <w:p w:rsidR="00B905AF" w:rsidRPr="00DC2125" w:rsidRDefault="00B905AF" w:rsidP="0074559E">
      <w:pPr>
        <w:widowControl/>
        <w:spacing w:line="540" w:lineRule="exact"/>
        <w:rPr>
          <w:rFonts w:ascii="黑体" w:eastAsia="黑体" w:hAnsi="黑体" w:cs="黑体"/>
          <w:b/>
          <w:bCs/>
          <w:color w:val="000000" w:themeColor="text1"/>
          <w:kern w:val="0"/>
          <w:sz w:val="32"/>
          <w:szCs w:val="32"/>
        </w:rPr>
      </w:pPr>
    </w:p>
    <w:p w:rsidR="00B905AF" w:rsidRPr="00DC2125" w:rsidRDefault="00B905AF" w:rsidP="0074559E">
      <w:pPr>
        <w:spacing w:line="540" w:lineRule="exact"/>
        <w:ind w:firstLineChars="200" w:firstLine="600"/>
        <w:rPr>
          <w:rFonts w:ascii="仿宋_GB2312" w:eastAsia="仿宋_GB2312"/>
          <w:color w:val="000000" w:themeColor="text1"/>
          <w:sz w:val="30"/>
          <w:szCs w:val="30"/>
        </w:rPr>
      </w:pPr>
      <w:r w:rsidRPr="00DC2125">
        <w:rPr>
          <w:rFonts w:eastAsia="仿宋"/>
          <w:color w:val="000000" w:themeColor="text1"/>
          <w:sz w:val="30"/>
          <w:szCs w:val="30"/>
        </w:rPr>
        <w:t>附件：</w:t>
      </w:r>
      <w:r w:rsidR="0015185E" w:rsidRPr="00DC2125">
        <w:rPr>
          <w:rFonts w:eastAsia="仿宋" w:hint="eastAsia"/>
          <w:color w:val="000000" w:themeColor="text1"/>
          <w:sz w:val="30"/>
          <w:szCs w:val="30"/>
        </w:rPr>
        <w:t>1</w:t>
      </w:r>
      <w:r w:rsidR="0015185E" w:rsidRPr="00DC2125">
        <w:rPr>
          <w:rFonts w:eastAsia="仿宋"/>
          <w:color w:val="000000" w:themeColor="text1"/>
          <w:sz w:val="30"/>
          <w:szCs w:val="30"/>
        </w:rPr>
        <w:t>.</w:t>
      </w:r>
      <w:r w:rsidRPr="00DC2125">
        <w:rPr>
          <w:rFonts w:ascii="仿宋_GB2312" w:eastAsia="仿宋_GB2312" w:hint="eastAsia"/>
          <w:color w:val="000000" w:themeColor="text1"/>
          <w:sz w:val="30"/>
          <w:szCs w:val="30"/>
        </w:rPr>
        <w:t>培训计划安排表</w:t>
      </w:r>
    </w:p>
    <w:p w:rsidR="0015185E" w:rsidRPr="00DC2125" w:rsidRDefault="0015185E" w:rsidP="0074559E">
      <w:pPr>
        <w:spacing w:line="540" w:lineRule="exact"/>
        <w:ind w:firstLineChars="200" w:firstLine="600"/>
        <w:rPr>
          <w:rFonts w:eastAsia="仿宋"/>
          <w:color w:val="000000" w:themeColor="text1"/>
          <w:sz w:val="30"/>
          <w:szCs w:val="30"/>
        </w:rPr>
      </w:pPr>
      <w:r w:rsidRPr="00DC2125">
        <w:rPr>
          <w:rFonts w:ascii="仿宋_GB2312" w:eastAsia="仿宋_GB2312" w:hint="eastAsia"/>
          <w:color w:val="000000" w:themeColor="text1"/>
          <w:sz w:val="30"/>
          <w:szCs w:val="30"/>
        </w:rPr>
        <w:t xml:space="preserve"> </w:t>
      </w:r>
      <w:r w:rsidRPr="00DC2125">
        <w:rPr>
          <w:rFonts w:ascii="仿宋_GB2312" w:eastAsia="仿宋_GB2312"/>
          <w:color w:val="000000" w:themeColor="text1"/>
          <w:sz w:val="30"/>
          <w:szCs w:val="30"/>
        </w:rPr>
        <w:t xml:space="preserve">     2.</w:t>
      </w:r>
      <w:r w:rsidR="008E5D90" w:rsidRPr="00DC2125">
        <w:rPr>
          <w:rFonts w:ascii="仿宋_GB2312" w:eastAsia="仿宋_GB2312" w:hint="eastAsia"/>
          <w:color w:val="000000" w:themeColor="text1"/>
          <w:sz w:val="30"/>
          <w:szCs w:val="30"/>
        </w:rPr>
        <w:t>线上资源学习操作说明</w:t>
      </w:r>
    </w:p>
    <w:p w:rsidR="00B905AF" w:rsidRPr="00DC2125" w:rsidRDefault="00B905AF" w:rsidP="0074559E">
      <w:pPr>
        <w:spacing w:line="54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</w:p>
    <w:p w:rsidR="00DC29B0" w:rsidRDefault="00DC29B0" w:rsidP="0074559E">
      <w:pPr>
        <w:spacing w:line="540" w:lineRule="exact"/>
        <w:ind w:firstLineChars="1050" w:firstLine="3360"/>
        <w:rPr>
          <w:rFonts w:ascii="仿宋_GB2312" w:eastAsia="仿宋_GB2312" w:hAnsi="仿宋" w:cs="仿宋"/>
          <w:color w:val="000000" w:themeColor="text1"/>
          <w:sz w:val="32"/>
          <w:szCs w:val="32"/>
        </w:rPr>
      </w:pPr>
    </w:p>
    <w:p w:rsidR="00DC29B0" w:rsidRDefault="00DC29B0" w:rsidP="0074559E">
      <w:pPr>
        <w:spacing w:line="540" w:lineRule="exact"/>
        <w:ind w:firstLineChars="1050" w:firstLine="3360"/>
        <w:rPr>
          <w:rFonts w:ascii="仿宋_GB2312" w:eastAsia="仿宋_GB2312" w:hAnsi="仿宋" w:cs="仿宋"/>
          <w:color w:val="000000" w:themeColor="text1"/>
          <w:sz w:val="32"/>
          <w:szCs w:val="32"/>
        </w:rPr>
      </w:pPr>
    </w:p>
    <w:p w:rsidR="00B905AF" w:rsidRPr="00DC2125" w:rsidRDefault="00B905AF" w:rsidP="0074559E">
      <w:pPr>
        <w:spacing w:line="540" w:lineRule="exact"/>
        <w:ind w:firstLineChars="1050" w:firstLine="3360"/>
        <w:rPr>
          <w:rFonts w:ascii="仿宋_GB2312" w:eastAsia="仿宋_GB2312" w:hAnsi="仿宋" w:cs="仿宋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人事处</w:t>
      </w:r>
      <w:r w:rsidR="00861BC5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、</w:t>
      </w:r>
      <w:r w:rsidR="00DC29B0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教务处</w:t>
      </w:r>
      <w:r w:rsidR="00DC29B0">
        <w:rPr>
          <w:rFonts w:ascii="仿宋_GB2312" w:eastAsia="仿宋_GB2312" w:hAnsi="仿宋" w:cs="仿宋"/>
          <w:color w:val="000000" w:themeColor="text1"/>
          <w:sz w:val="32"/>
          <w:szCs w:val="32"/>
        </w:rPr>
        <w:t>、</w:t>
      </w:r>
      <w:r w:rsidR="00861BC5" w:rsidRPr="00DC2125">
        <w:rPr>
          <w:rFonts w:ascii="仿宋_GB2312" w:eastAsia="仿宋_GB2312" w:hAnsi="仿宋" w:cs="仿宋" w:hint="eastAsia"/>
          <w:color w:val="000000" w:themeColor="text1"/>
          <w:sz w:val="32"/>
          <w:szCs w:val="32"/>
        </w:rPr>
        <w:t>网络技术中心</w:t>
      </w:r>
    </w:p>
    <w:p w:rsidR="00651CC0" w:rsidRPr="00DC2125" w:rsidRDefault="00B905AF" w:rsidP="0074559E">
      <w:pPr>
        <w:spacing w:line="540" w:lineRule="exact"/>
        <w:ind w:firstLineChars="1300" w:firstLine="4160"/>
        <w:rPr>
          <w:rFonts w:ascii="仿宋_GB2312" w:eastAsia="仿宋_GB2312" w:hAnsi="黑体" w:cs="黑体"/>
          <w:bCs/>
          <w:color w:val="000000" w:themeColor="text1"/>
          <w:kern w:val="0"/>
          <w:sz w:val="32"/>
          <w:szCs w:val="32"/>
        </w:rPr>
      </w:pP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2024年</w:t>
      </w:r>
      <w:r w:rsidR="007E71F4">
        <w:rPr>
          <w:rFonts w:ascii="仿宋_GB2312" w:eastAsia="仿宋_GB2312" w:hAnsi="仿宋" w:cs="仿宋"/>
          <w:color w:val="000000" w:themeColor="text1"/>
          <w:sz w:val="32"/>
          <w:szCs w:val="32"/>
        </w:rPr>
        <w:t>10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月</w:t>
      </w:r>
      <w:r w:rsidR="00E11D73">
        <w:rPr>
          <w:rFonts w:ascii="仿宋_GB2312" w:eastAsia="仿宋_GB2312" w:hAnsi="仿宋" w:cs="仿宋"/>
          <w:color w:val="000000" w:themeColor="text1"/>
          <w:sz w:val="32"/>
          <w:szCs w:val="32"/>
        </w:rPr>
        <w:t>9</w:t>
      </w:r>
      <w:r w:rsidRPr="00DC2125">
        <w:rPr>
          <w:rFonts w:ascii="仿宋_GB2312" w:eastAsia="仿宋_GB2312" w:hAnsi="仿宋" w:cs="仿宋"/>
          <w:color w:val="000000" w:themeColor="text1"/>
          <w:sz w:val="32"/>
          <w:szCs w:val="32"/>
        </w:rPr>
        <w:t>日</w:t>
      </w:r>
      <w:r w:rsidR="00651CC0" w:rsidRPr="00DC2125">
        <w:rPr>
          <w:rFonts w:ascii="仿宋_GB2312" w:eastAsia="仿宋_GB2312" w:hAnsi="黑体" w:cs="黑体"/>
          <w:bCs/>
          <w:color w:val="000000" w:themeColor="text1"/>
          <w:kern w:val="0"/>
          <w:sz w:val="32"/>
          <w:szCs w:val="32"/>
        </w:rPr>
        <w:br w:type="page"/>
      </w:r>
    </w:p>
    <w:p w:rsidR="009105C9" w:rsidRPr="00DC2125" w:rsidRDefault="00651CC0" w:rsidP="0074559E">
      <w:pPr>
        <w:widowControl/>
        <w:spacing w:line="540" w:lineRule="exact"/>
        <w:rPr>
          <w:rFonts w:ascii="仿宋_GB2312" w:eastAsia="仿宋_GB2312" w:hAnsi="黑体" w:cs="黑体"/>
          <w:bCs/>
          <w:color w:val="000000" w:themeColor="text1"/>
          <w:kern w:val="0"/>
          <w:sz w:val="32"/>
          <w:szCs w:val="32"/>
        </w:rPr>
      </w:pPr>
      <w:r w:rsidRPr="00DC2125">
        <w:rPr>
          <w:rFonts w:ascii="仿宋_GB2312" w:eastAsia="仿宋_GB2312" w:hAnsi="黑体" w:cs="黑体" w:hint="eastAsia"/>
          <w:bCs/>
          <w:color w:val="000000" w:themeColor="text1"/>
          <w:kern w:val="0"/>
          <w:sz w:val="32"/>
          <w:szCs w:val="32"/>
        </w:rPr>
        <w:lastRenderedPageBreak/>
        <w:t>附件：</w:t>
      </w:r>
    </w:p>
    <w:p w:rsidR="00012A04" w:rsidRDefault="00012A04" w:rsidP="0074559E">
      <w:pPr>
        <w:widowControl/>
        <w:spacing w:line="540" w:lineRule="exact"/>
        <w:jc w:val="center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</w:p>
    <w:p w:rsidR="00B5244F" w:rsidRDefault="00651CC0" w:rsidP="0074559E">
      <w:pPr>
        <w:widowControl/>
        <w:spacing w:line="540" w:lineRule="exact"/>
        <w:jc w:val="center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  <w:r w:rsidRPr="00DC2125">
        <w:rPr>
          <w:rFonts w:ascii="黑体" w:eastAsia="黑体" w:hAnsi="黑体" w:cs="黑体" w:hint="eastAsia"/>
          <w:bCs/>
          <w:color w:val="000000" w:themeColor="text1"/>
          <w:kern w:val="0"/>
          <w:sz w:val="32"/>
          <w:szCs w:val="32"/>
        </w:rPr>
        <w:t>培训安排计划表</w:t>
      </w:r>
    </w:p>
    <w:p w:rsidR="006D7541" w:rsidRPr="00DC2125" w:rsidRDefault="006D7541" w:rsidP="0074559E">
      <w:pPr>
        <w:widowControl/>
        <w:spacing w:line="540" w:lineRule="exact"/>
        <w:jc w:val="center"/>
        <w:rPr>
          <w:rFonts w:ascii="黑体" w:eastAsia="黑体" w:hAnsi="黑体" w:cs="黑体"/>
          <w:bCs/>
          <w:color w:val="000000" w:themeColor="text1"/>
          <w:kern w:val="0"/>
          <w:sz w:val="32"/>
          <w:szCs w:val="3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531"/>
        <w:gridCol w:w="2126"/>
        <w:gridCol w:w="1559"/>
      </w:tblGrid>
      <w:tr w:rsidR="007E75BB" w:rsidRPr="007E75BB" w:rsidTr="0071513E">
        <w:trPr>
          <w:trHeight w:val="441"/>
          <w:jc w:val="center"/>
        </w:trPr>
        <w:tc>
          <w:tcPr>
            <w:tcW w:w="1418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黑体" w:eastAsia="黑体" w:hAnsi="黑体"/>
                <w:color w:val="000000" w:themeColor="text1"/>
                <w:sz w:val="28"/>
                <w:szCs w:val="28"/>
              </w:rPr>
            </w:pPr>
            <w:r w:rsidRPr="007E75BB">
              <w:rPr>
                <w:rFonts w:ascii="黑体" w:eastAsia="黑体" w:hAnsi="黑体" w:hint="eastAsia"/>
                <w:color w:val="000000" w:themeColor="text1"/>
                <w:sz w:val="28"/>
                <w:szCs w:val="28"/>
              </w:rPr>
              <w:t>培训时间</w:t>
            </w:r>
          </w:p>
        </w:tc>
        <w:tc>
          <w:tcPr>
            <w:tcW w:w="4531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黑体" w:eastAsia="黑体" w:hAnsi="黑体"/>
                <w:color w:val="000000" w:themeColor="text1"/>
                <w:sz w:val="28"/>
                <w:szCs w:val="28"/>
              </w:rPr>
            </w:pPr>
            <w:r w:rsidRPr="007E75BB">
              <w:rPr>
                <w:rFonts w:ascii="黑体" w:eastAsia="黑体" w:hAnsi="黑体" w:hint="eastAsia"/>
                <w:color w:val="000000" w:themeColor="text1"/>
                <w:sz w:val="28"/>
                <w:szCs w:val="28"/>
              </w:rPr>
              <w:t>培训内容</w:t>
            </w:r>
          </w:p>
        </w:tc>
        <w:tc>
          <w:tcPr>
            <w:tcW w:w="2126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黑体" w:eastAsia="黑体" w:hAnsi="黑体"/>
                <w:color w:val="000000" w:themeColor="text1"/>
                <w:sz w:val="28"/>
                <w:szCs w:val="28"/>
              </w:rPr>
            </w:pPr>
            <w:r w:rsidRPr="007E75BB">
              <w:rPr>
                <w:rFonts w:ascii="黑体" w:eastAsia="黑体" w:hAnsi="黑体" w:hint="eastAsia"/>
                <w:color w:val="000000" w:themeColor="text1"/>
                <w:sz w:val="28"/>
                <w:szCs w:val="28"/>
              </w:rPr>
              <w:t>主讲或主持</w:t>
            </w:r>
          </w:p>
        </w:tc>
        <w:tc>
          <w:tcPr>
            <w:tcW w:w="1559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黑体" w:eastAsia="黑体" w:hAnsi="黑体"/>
                <w:color w:val="000000" w:themeColor="text1"/>
                <w:sz w:val="28"/>
                <w:szCs w:val="28"/>
              </w:rPr>
            </w:pPr>
            <w:r w:rsidRPr="007E75BB">
              <w:rPr>
                <w:rFonts w:ascii="黑体" w:eastAsia="黑体" w:hAnsi="黑体" w:hint="eastAsia"/>
                <w:color w:val="000000" w:themeColor="text1"/>
                <w:sz w:val="28"/>
                <w:szCs w:val="28"/>
              </w:rPr>
              <w:t>平台</w:t>
            </w:r>
            <w:r w:rsidRPr="007E75BB">
              <w:rPr>
                <w:rFonts w:ascii="黑体" w:eastAsia="黑体" w:hAnsi="黑体"/>
                <w:color w:val="000000" w:themeColor="text1"/>
                <w:sz w:val="28"/>
                <w:szCs w:val="28"/>
              </w:rPr>
              <w:t>或</w:t>
            </w:r>
            <w:r w:rsidRPr="007E75BB">
              <w:rPr>
                <w:rFonts w:ascii="黑体" w:eastAsia="黑体" w:hAnsi="黑体" w:hint="eastAsia"/>
                <w:color w:val="000000" w:themeColor="text1"/>
                <w:sz w:val="28"/>
                <w:szCs w:val="28"/>
              </w:rPr>
              <w:t>地点</w:t>
            </w:r>
          </w:p>
        </w:tc>
      </w:tr>
      <w:tr w:rsidR="007E75BB" w:rsidRPr="007E75BB" w:rsidTr="006D7541">
        <w:trPr>
          <w:trHeight w:hRule="exact" w:val="1290"/>
          <w:jc w:val="center"/>
        </w:trPr>
        <w:tc>
          <w:tcPr>
            <w:tcW w:w="1418" w:type="dxa"/>
            <w:vMerge w:val="restart"/>
            <w:vAlign w:val="center"/>
          </w:tcPr>
          <w:p w:rsidR="007E75BB" w:rsidRPr="007E75BB" w:rsidRDefault="007E75BB" w:rsidP="0074559E">
            <w:pPr>
              <w:spacing w:line="540" w:lineRule="exact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b/>
                <w:color w:val="000000" w:themeColor="text1"/>
                <w:sz w:val="24"/>
              </w:rPr>
              <w:t>线</w:t>
            </w:r>
            <w:r w:rsidRPr="007E75BB">
              <w:rPr>
                <w:rFonts w:ascii="仿宋_GB2312" w:eastAsia="仿宋_GB2312"/>
                <w:b/>
                <w:color w:val="000000" w:themeColor="text1"/>
                <w:sz w:val="24"/>
              </w:rPr>
              <w:t>上研修</w:t>
            </w:r>
          </w:p>
          <w:p w:rsidR="007E75BB" w:rsidRPr="007E75BB" w:rsidRDefault="007E75BB" w:rsidP="006D7541">
            <w:pPr>
              <w:spacing w:line="54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2024年</w:t>
            </w:r>
            <w:r w:rsidR="00924B46">
              <w:rPr>
                <w:rFonts w:ascii="仿宋_GB2312" w:eastAsia="仿宋_GB2312" w:hint="eastAsia"/>
                <w:color w:val="000000" w:themeColor="text1"/>
                <w:sz w:val="24"/>
              </w:rPr>
              <w:t>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月</w:t>
            </w:r>
            <w:r w:rsidR="006D7541">
              <w:rPr>
                <w:rFonts w:ascii="仿宋_GB2312" w:eastAsia="仿宋_GB2312"/>
                <w:color w:val="000000" w:themeColor="text1"/>
                <w:sz w:val="24"/>
              </w:rPr>
              <w:t>14</w:t>
            </w:r>
            <w:r w:rsidR="00924B46">
              <w:rPr>
                <w:rFonts w:ascii="仿宋_GB2312" w:eastAsia="仿宋_GB2312" w:hint="eastAsia"/>
                <w:color w:val="000000" w:themeColor="text1"/>
                <w:sz w:val="24"/>
              </w:rPr>
              <w:t>日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-10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月</w:t>
            </w:r>
            <w:r w:rsidR="00012A04">
              <w:rPr>
                <w:rFonts w:ascii="仿宋_GB2312" w:eastAsia="仿宋_GB2312"/>
                <w:color w:val="000000" w:themeColor="text1"/>
                <w:sz w:val="24"/>
              </w:rPr>
              <w:t>17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日</w:t>
            </w:r>
          </w:p>
        </w:tc>
        <w:tc>
          <w:tcPr>
            <w:tcW w:w="4531" w:type="dxa"/>
            <w:vAlign w:val="center"/>
          </w:tcPr>
          <w:p w:rsidR="007E75BB" w:rsidRPr="007E75BB" w:rsidRDefault="007E75BB" w:rsidP="0074559E">
            <w:pPr>
              <w:tabs>
                <w:tab w:val="left" w:pos="1005"/>
              </w:tabs>
              <w:spacing w:line="54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在线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课程：遵循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OBE理念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的课程教学</w:t>
            </w:r>
          </w:p>
        </w:tc>
        <w:tc>
          <w:tcPr>
            <w:tcW w:w="2126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施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晓秋</w:t>
            </w:r>
          </w:p>
          <w:p w:rsidR="007E75BB" w:rsidRPr="007E75BB" w:rsidRDefault="007E75BB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（温州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大学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1559" w:type="dxa"/>
            <w:vMerge w:val="restart"/>
            <w:vAlign w:val="center"/>
          </w:tcPr>
          <w:p w:rsidR="007E75BB" w:rsidRPr="007E75BB" w:rsidRDefault="007E75BB" w:rsidP="006D7541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三明学院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网络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教学平台-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教师发展中心</w:t>
            </w:r>
          </w:p>
        </w:tc>
      </w:tr>
      <w:tr w:rsidR="007E75BB" w:rsidRPr="007E75BB" w:rsidTr="00012A04">
        <w:trPr>
          <w:trHeight w:hRule="exact" w:val="1357"/>
          <w:jc w:val="center"/>
        </w:trPr>
        <w:tc>
          <w:tcPr>
            <w:tcW w:w="1418" w:type="dxa"/>
            <w:vMerge/>
            <w:vAlign w:val="center"/>
          </w:tcPr>
          <w:p w:rsidR="007E75BB" w:rsidRPr="007E75BB" w:rsidRDefault="007E75BB" w:rsidP="0074559E">
            <w:pPr>
              <w:tabs>
                <w:tab w:val="left" w:pos="1005"/>
              </w:tabs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4531" w:type="dxa"/>
            <w:vAlign w:val="center"/>
          </w:tcPr>
          <w:p w:rsidR="007E75BB" w:rsidRPr="007E75BB" w:rsidRDefault="007E75BB" w:rsidP="0074559E">
            <w:pPr>
              <w:tabs>
                <w:tab w:val="left" w:pos="1005"/>
              </w:tabs>
              <w:spacing w:line="54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在线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课程：基于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OBE理念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的课程思政教学设计与评价体系构建</w:t>
            </w:r>
          </w:p>
        </w:tc>
        <w:tc>
          <w:tcPr>
            <w:tcW w:w="2126" w:type="dxa"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杜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若松</w:t>
            </w:r>
          </w:p>
          <w:p w:rsidR="007E75BB" w:rsidRPr="007E75BB" w:rsidRDefault="007E75BB" w:rsidP="0074559E">
            <w:pPr>
              <w:spacing w:line="54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（长春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师范大学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1559" w:type="dxa"/>
            <w:vMerge/>
            <w:vAlign w:val="center"/>
          </w:tcPr>
          <w:p w:rsidR="007E75BB" w:rsidRPr="007E75BB" w:rsidRDefault="007E75BB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 w:rsidR="0071513E" w:rsidRPr="007E75BB" w:rsidTr="0074559E">
        <w:trPr>
          <w:trHeight w:val="2537"/>
          <w:jc w:val="center"/>
        </w:trPr>
        <w:tc>
          <w:tcPr>
            <w:tcW w:w="1418" w:type="dxa"/>
          </w:tcPr>
          <w:p w:rsidR="0071513E" w:rsidRDefault="0071513E" w:rsidP="0074559E">
            <w:pPr>
              <w:spacing w:line="540" w:lineRule="exact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 w:themeColor="text1"/>
                <w:sz w:val="24"/>
              </w:rPr>
              <w:t>场景体验</w:t>
            </w:r>
          </w:p>
          <w:p w:rsidR="0071513E" w:rsidRPr="0071513E" w:rsidRDefault="0071513E" w:rsidP="0074559E">
            <w:pPr>
              <w:spacing w:line="540" w:lineRule="exact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2024年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月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日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-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月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11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日</w:t>
            </w:r>
          </w:p>
        </w:tc>
        <w:tc>
          <w:tcPr>
            <w:tcW w:w="4531" w:type="dxa"/>
            <w:vAlign w:val="center"/>
          </w:tcPr>
          <w:p w:rsidR="0071513E" w:rsidRPr="007E75BB" w:rsidRDefault="0071513E" w:rsidP="0074559E">
            <w:pPr>
              <w:spacing w:line="54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 w:rsidRPr="00983DCB">
              <w:rPr>
                <w:rFonts w:ascii="仿宋_GB2312" w:eastAsia="仿宋_GB2312" w:hint="eastAsia"/>
                <w:color w:val="000000" w:themeColor="text1"/>
                <w:sz w:val="24"/>
              </w:rPr>
              <w:t>新</w:t>
            </w:r>
            <w:r w:rsidRPr="00983DCB">
              <w:rPr>
                <w:rFonts w:ascii="仿宋_GB2312" w:eastAsia="仿宋_GB2312"/>
                <w:color w:val="000000" w:themeColor="text1"/>
                <w:sz w:val="24"/>
              </w:rPr>
              <w:t>教师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教学能力AI测评与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反思</w:t>
            </w:r>
          </w:p>
        </w:tc>
        <w:tc>
          <w:tcPr>
            <w:tcW w:w="2126" w:type="dxa"/>
            <w:vAlign w:val="center"/>
          </w:tcPr>
          <w:p w:rsidR="0071513E" w:rsidRPr="007E75BB" w:rsidRDefault="0071513E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李增禄</w:t>
            </w:r>
          </w:p>
          <w:p w:rsidR="0071513E" w:rsidRDefault="0071513E" w:rsidP="0074559E">
            <w:pPr>
              <w:spacing w:line="54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（网络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技术中心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）</w:t>
            </w:r>
          </w:p>
          <w:p w:rsidR="0071513E" w:rsidRDefault="0071513E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卞岳</w:t>
            </w:r>
          </w:p>
          <w:p w:rsidR="0071513E" w:rsidRPr="007E75BB" w:rsidRDefault="0071513E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（人事处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教师教学发展中心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1559" w:type="dxa"/>
            <w:vAlign w:val="center"/>
          </w:tcPr>
          <w:p w:rsidR="0071513E" w:rsidRPr="007E75BB" w:rsidRDefault="0071513E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博学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楼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5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09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室</w:t>
            </w:r>
          </w:p>
        </w:tc>
      </w:tr>
      <w:tr w:rsidR="00012A04" w:rsidRPr="007E75BB" w:rsidTr="0071513E">
        <w:trPr>
          <w:trHeight w:val="982"/>
          <w:jc w:val="center"/>
        </w:trPr>
        <w:tc>
          <w:tcPr>
            <w:tcW w:w="1418" w:type="dxa"/>
            <w:vMerge w:val="restart"/>
            <w:vAlign w:val="center"/>
          </w:tcPr>
          <w:p w:rsidR="00012A04" w:rsidRPr="007E75BB" w:rsidRDefault="00012A04" w:rsidP="0074559E">
            <w:pPr>
              <w:spacing w:line="54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b/>
                <w:color w:val="000000" w:themeColor="text1"/>
                <w:sz w:val="24"/>
              </w:rPr>
              <w:t>线下</w:t>
            </w:r>
            <w:r w:rsidRPr="007E75BB">
              <w:rPr>
                <w:rFonts w:ascii="仿宋_GB2312" w:eastAsia="仿宋_GB2312"/>
                <w:b/>
                <w:color w:val="000000" w:themeColor="text1"/>
                <w:sz w:val="24"/>
              </w:rPr>
              <w:t>研讨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2024年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10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月</w:t>
            </w:r>
            <w:r>
              <w:rPr>
                <w:rFonts w:ascii="仿宋_GB2312" w:eastAsia="仿宋_GB2312"/>
                <w:color w:val="000000" w:themeColor="text1"/>
                <w:sz w:val="24"/>
              </w:rPr>
              <w:t>18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日</w:t>
            </w:r>
          </w:p>
        </w:tc>
        <w:tc>
          <w:tcPr>
            <w:tcW w:w="4531" w:type="dxa"/>
            <w:vAlign w:val="center"/>
          </w:tcPr>
          <w:p w:rsidR="00012A04" w:rsidRPr="007E75BB" w:rsidRDefault="00012A04" w:rsidP="0074559E">
            <w:pPr>
              <w:tabs>
                <w:tab w:val="left" w:pos="1005"/>
              </w:tabs>
              <w:spacing w:line="54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讲座：产出导向专业人才培养体系建设</w:t>
            </w:r>
          </w:p>
        </w:tc>
        <w:tc>
          <w:tcPr>
            <w:tcW w:w="2126" w:type="dxa"/>
            <w:vMerge w:val="restart"/>
            <w:vAlign w:val="center"/>
          </w:tcPr>
          <w:p w:rsidR="00012A04" w:rsidRPr="007E75BB" w:rsidRDefault="00012A04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施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晓秋</w:t>
            </w:r>
          </w:p>
          <w:p w:rsidR="00012A04" w:rsidRPr="007E75BB" w:rsidRDefault="00012A04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（温州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大学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 xml:space="preserve"> 教务处长</w:t>
            </w:r>
            <w:r w:rsidRPr="007E75BB">
              <w:rPr>
                <w:rFonts w:ascii="仿宋_GB2312" w:eastAsia="仿宋_GB2312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1559" w:type="dxa"/>
            <w:vMerge w:val="restart"/>
            <w:vAlign w:val="center"/>
          </w:tcPr>
          <w:p w:rsidR="00012A04" w:rsidRPr="007E75BB" w:rsidRDefault="00012A04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附楼3号会议室</w:t>
            </w:r>
          </w:p>
        </w:tc>
      </w:tr>
      <w:tr w:rsidR="00012A04" w:rsidRPr="007E75BB" w:rsidTr="00012A04">
        <w:trPr>
          <w:trHeight w:hRule="exact" w:val="1023"/>
          <w:jc w:val="center"/>
        </w:trPr>
        <w:tc>
          <w:tcPr>
            <w:tcW w:w="1418" w:type="dxa"/>
            <w:vMerge/>
          </w:tcPr>
          <w:p w:rsidR="00012A04" w:rsidRPr="0071513E" w:rsidRDefault="00012A04" w:rsidP="0074559E">
            <w:pPr>
              <w:spacing w:line="540" w:lineRule="exact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</w:p>
        </w:tc>
        <w:tc>
          <w:tcPr>
            <w:tcW w:w="4531" w:type="dxa"/>
            <w:vAlign w:val="center"/>
          </w:tcPr>
          <w:p w:rsidR="00012A04" w:rsidRPr="007E75BB" w:rsidRDefault="00012A04" w:rsidP="0074559E">
            <w:pPr>
              <w:tabs>
                <w:tab w:val="left" w:pos="1005"/>
              </w:tabs>
              <w:spacing w:line="540" w:lineRule="exact"/>
              <w:jc w:val="left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工作坊</w:t>
            </w:r>
            <w:r w:rsidRPr="007E75BB">
              <w:rPr>
                <w:rFonts w:ascii="仿宋_GB2312" w:eastAsia="仿宋_GB2312"/>
                <w:color w:val="000000" w:themeColor="text1"/>
                <w:sz w:val="24"/>
              </w:rPr>
              <w:t>：</w:t>
            </w:r>
            <w:r w:rsidR="006F64B7" w:rsidRPr="006F64B7">
              <w:rPr>
                <w:rFonts w:ascii="仿宋_GB2312" w:eastAsia="仿宋_GB2312" w:hint="eastAsia"/>
                <w:color w:val="000000" w:themeColor="text1"/>
                <w:sz w:val="24"/>
              </w:rPr>
              <w:t>产出导向的专业人才培养方案研制</w:t>
            </w:r>
          </w:p>
        </w:tc>
        <w:tc>
          <w:tcPr>
            <w:tcW w:w="2126" w:type="dxa"/>
            <w:vMerge/>
            <w:vAlign w:val="center"/>
          </w:tcPr>
          <w:p w:rsidR="00012A04" w:rsidRPr="007E75BB" w:rsidRDefault="00012A04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012A04" w:rsidRPr="007E75BB" w:rsidRDefault="00012A04" w:rsidP="0074559E">
            <w:pPr>
              <w:spacing w:line="54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</w:tbl>
    <w:p w:rsidR="00865359" w:rsidRPr="00DC2125" w:rsidRDefault="00865359" w:rsidP="0074559E">
      <w:pPr>
        <w:widowControl/>
        <w:spacing w:line="540" w:lineRule="exact"/>
        <w:jc w:val="left"/>
        <w:rPr>
          <w:rFonts w:ascii="黑体" w:eastAsia="黑体" w:hAnsi="黑体" w:cs="黑体"/>
          <w:b/>
          <w:bCs/>
          <w:color w:val="000000" w:themeColor="text1"/>
          <w:kern w:val="0"/>
          <w:sz w:val="32"/>
          <w:szCs w:val="32"/>
        </w:rPr>
      </w:pPr>
    </w:p>
    <w:p w:rsidR="00865359" w:rsidRPr="00DC2125" w:rsidRDefault="00865359" w:rsidP="0074559E">
      <w:pPr>
        <w:widowControl/>
        <w:spacing w:line="540" w:lineRule="exact"/>
        <w:jc w:val="left"/>
        <w:rPr>
          <w:rFonts w:ascii="黑体" w:eastAsia="黑体" w:hAnsi="黑体" w:cs="黑体"/>
          <w:b/>
          <w:bCs/>
          <w:color w:val="000000" w:themeColor="text1"/>
          <w:kern w:val="0"/>
          <w:sz w:val="32"/>
          <w:szCs w:val="32"/>
        </w:rPr>
      </w:pPr>
      <w:r w:rsidRPr="00DC2125">
        <w:rPr>
          <w:rFonts w:ascii="黑体" w:eastAsia="黑体" w:hAnsi="黑体" w:cs="黑体"/>
          <w:b/>
          <w:bCs/>
          <w:color w:val="000000" w:themeColor="text1"/>
          <w:kern w:val="0"/>
          <w:sz w:val="32"/>
          <w:szCs w:val="32"/>
        </w:rPr>
        <w:br w:type="page"/>
      </w: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附件2：</w:t>
      </w:r>
    </w:p>
    <w:p w:rsidR="006A3302" w:rsidRPr="00DC2125" w:rsidRDefault="006A3302" w:rsidP="0074559E">
      <w:pPr>
        <w:tabs>
          <w:tab w:val="left" w:pos="420"/>
        </w:tabs>
        <w:spacing w:line="540" w:lineRule="exact"/>
        <w:jc w:val="center"/>
        <w:outlineLvl w:val="0"/>
        <w:rPr>
          <w:rFonts w:ascii="方正小标宋简体" w:eastAsia="方正小标宋简体" w:hAnsi="方正小标宋简体" w:cs="方正小标宋简体"/>
          <w:color w:val="000000" w:themeColor="text1"/>
          <w:spacing w:val="-6"/>
          <w:sz w:val="44"/>
          <w:szCs w:val="44"/>
        </w:rPr>
      </w:pPr>
      <w:r w:rsidRPr="00DC2125">
        <w:rPr>
          <w:rFonts w:ascii="方正小标宋简体" w:eastAsia="方正小标宋简体" w:hAnsi="方正小标宋简体" w:cs="方正小标宋简体" w:hint="eastAsia"/>
          <w:color w:val="000000" w:themeColor="text1"/>
          <w:spacing w:val="-6"/>
          <w:sz w:val="44"/>
          <w:szCs w:val="44"/>
        </w:rPr>
        <w:t>线上</w:t>
      </w:r>
      <w:r w:rsidR="006A422A" w:rsidRPr="00DC2125">
        <w:rPr>
          <w:rFonts w:ascii="方正小标宋简体" w:eastAsia="方正小标宋简体" w:hAnsi="方正小标宋简体" w:cs="方正小标宋简体" w:hint="eastAsia"/>
          <w:color w:val="000000" w:themeColor="text1"/>
          <w:spacing w:val="-6"/>
          <w:sz w:val="44"/>
          <w:szCs w:val="44"/>
        </w:rPr>
        <w:t>资源学习</w:t>
      </w:r>
      <w:r w:rsidRPr="00DC2125">
        <w:rPr>
          <w:rFonts w:ascii="方正小标宋简体" w:eastAsia="方正小标宋简体" w:hAnsi="方正小标宋简体" w:cs="方正小标宋简体" w:hint="eastAsia"/>
          <w:color w:val="000000" w:themeColor="text1"/>
          <w:spacing w:val="-6"/>
          <w:sz w:val="44"/>
          <w:szCs w:val="44"/>
        </w:rPr>
        <w:t>操作说明</w:t>
      </w:r>
    </w:p>
    <w:p w:rsidR="006A3302" w:rsidRPr="00DC2125" w:rsidRDefault="006A3302" w:rsidP="0074559E">
      <w:pPr>
        <w:spacing w:line="540" w:lineRule="exact"/>
        <w:jc w:val="left"/>
        <w:rPr>
          <w:rFonts w:ascii="黑体" w:eastAsia="黑体" w:hAnsi="黑体" w:cs="仿宋_GB2312"/>
          <w:color w:val="000000" w:themeColor="text1"/>
          <w:sz w:val="32"/>
          <w:szCs w:val="32"/>
        </w:rPr>
      </w:pPr>
      <w:r w:rsidRPr="00DC2125">
        <w:rPr>
          <w:rFonts w:ascii="黑体" w:eastAsia="黑体" w:hAnsi="黑体" w:cs="仿宋_GB2312" w:hint="eastAsia"/>
          <w:color w:val="000000" w:themeColor="text1"/>
          <w:sz w:val="32"/>
          <w:szCs w:val="32"/>
        </w:rPr>
        <w:t>一、超星教学平台</w:t>
      </w: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1.登录三明学院统一门户；</w:t>
      </w: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2.从统一门户进入“超星教学平台”；</w:t>
      </w: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3.点击进入“教师发展中心”；</w:t>
      </w: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EC5B566" wp14:editId="01CD1427">
            <wp:simplePos x="0" y="0"/>
            <wp:positionH relativeFrom="column">
              <wp:posOffset>-118110</wp:posOffset>
            </wp:positionH>
            <wp:positionV relativeFrom="paragraph">
              <wp:posOffset>635</wp:posOffset>
            </wp:positionV>
            <wp:extent cx="5287645" cy="2577465"/>
            <wp:effectExtent l="0" t="0" r="8255" b="13335"/>
            <wp:wrapTopAndBottom/>
            <wp:docPr id="1" name="图片 2" descr="2024-04-11_15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4-04-11_1548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4.点击进入“教师空间”；</w:t>
      </w:r>
    </w:p>
    <w:p w:rsidR="006A3302" w:rsidRPr="00DC2125" w:rsidRDefault="006A3302" w:rsidP="0074559E">
      <w:pPr>
        <w:tabs>
          <w:tab w:val="left" w:pos="420"/>
        </w:tabs>
        <w:spacing w:line="540" w:lineRule="exact"/>
        <w:outlineLvl w:val="0"/>
        <w:rPr>
          <w:rFonts w:ascii="黑体" w:eastAsia="黑体" w:hAnsi="黑体" w:cs="黑体"/>
          <w:color w:val="000000" w:themeColor="text1"/>
          <w:spacing w:val="-6"/>
          <w:sz w:val="32"/>
          <w:szCs w:val="28"/>
        </w:rPr>
      </w:pPr>
      <w:r w:rsidRPr="00DC2125">
        <w:rPr>
          <w:rFonts w:ascii="黑体" w:eastAsia="黑体" w:hAnsi="黑体" w:cs="黑体" w:hint="eastAsia"/>
          <w:noProof/>
          <w:color w:val="000000" w:themeColor="text1"/>
          <w:spacing w:val="-6"/>
          <w:sz w:val="32"/>
          <w:szCs w:val="28"/>
        </w:rPr>
        <w:drawing>
          <wp:inline distT="0" distB="0" distL="114300" distR="114300" wp14:anchorId="338AC6A7" wp14:editId="6DF3CE22">
            <wp:extent cx="5318125" cy="2816225"/>
            <wp:effectExtent l="0" t="0" r="15875" b="3175"/>
            <wp:docPr id="2" name="图片 1" descr="4083810f6454c3deb7f7dcc29257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083810f6454c3deb7f7dcc292572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02" w:rsidRPr="00DC2125" w:rsidRDefault="006A3302" w:rsidP="0074559E">
      <w:pPr>
        <w:tabs>
          <w:tab w:val="left" w:pos="420"/>
        </w:tabs>
        <w:spacing w:line="540" w:lineRule="exact"/>
        <w:outlineLvl w:val="0"/>
        <w:rPr>
          <w:rFonts w:ascii="黑体" w:eastAsia="黑体" w:hAnsi="黑体" w:cs="黑体"/>
          <w:color w:val="000000" w:themeColor="text1"/>
          <w:spacing w:val="-6"/>
          <w:sz w:val="32"/>
          <w:szCs w:val="28"/>
        </w:rPr>
      </w:pPr>
    </w:p>
    <w:p w:rsidR="006A3302" w:rsidRPr="00DC2125" w:rsidRDefault="006A3302" w:rsidP="0074559E">
      <w:pPr>
        <w:tabs>
          <w:tab w:val="left" w:pos="420"/>
        </w:tabs>
        <w:spacing w:line="540" w:lineRule="exact"/>
        <w:outlineLvl w:val="0"/>
        <w:rPr>
          <w:rFonts w:ascii="黑体" w:eastAsia="黑体" w:hAnsi="黑体" w:cs="黑体"/>
          <w:color w:val="000000" w:themeColor="text1"/>
          <w:spacing w:val="-6"/>
          <w:sz w:val="32"/>
          <w:szCs w:val="28"/>
        </w:rPr>
      </w:pPr>
    </w:p>
    <w:p w:rsidR="006A3302" w:rsidRPr="00DC2125" w:rsidRDefault="006A3302" w:rsidP="0074559E">
      <w:pPr>
        <w:spacing w:line="54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5.点击进入“教发应用”的“我的研修”；</w:t>
      </w:r>
    </w:p>
    <w:p w:rsidR="006A3302" w:rsidRPr="00DC2125" w:rsidRDefault="006A3302" w:rsidP="0074559E">
      <w:pPr>
        <w:tabs>
          <w:tab w:val="left" w:pos="420"/>
        </w:tabs>
        <w:spacing w:line="540" w:lineRule="exact"/>
        <w:outlineLvl w:val="0"/>
        <w:rPr>
          <w:rFonts w:ascii="黑体" w:eastAsia="黑体" w:hAnsi="黑体" w:cs="黑体"/>
          <w:color w:val="000000" w:themeColor="text1"/>
          <w:spacing w:val="-6"/>
          <w:sz w:val="32"/>
          <w:szCs w:val="28"/>
        </w:rPr>
      </w:pPr>
      <w:r w:rsidRPr="00DC2125">
        <w:rPr>
          <w:rFonts w:ascii="黑体" w:eastAsia="黑体" w:hAnsi="黑体" w:cs="黑体" w:hint="eastAsia"/>
          <w:noProof/>
          <w:color w:val="000000" w:themeColor="text1"/>
          <w:spacing w:val="-6"/>
          <w:sz w:val="32"/>
          <w:szCs w:val="28"/>
        </w:rPr>
        <w:drawing>
          <wp:inline distT="0" distB="0" distL="114300" distR="114300" wp14:anchorId="3D37DA8C" wp14:editId="22C811CA">
            <wp:extent cx="4872990" cy="4212590"/>
            <wp:effectExtent l="0" t="0" r="3810" b="16510"/>
            <wp:docPr id="4" name="图片 2" descr="f76393fac786f1f6b99d6d71c44f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f76393fac786f1f6b99d6d71c44f7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6.点击“</w:t>
      </w:r>
      <w:r w:rsidRPr="00DC2125">
        <w:rPr>
          <w:rFonts w:ascii="仿宋_GB2312" w:eastAsia="仿宋_GB2312" w:hAnsi="仿宋_GB2312" w:cs="仿宋_GB2312"/>
          <w:color w:val="000000" w:themeColor="text1"/>
          <w:sz w:val="32"/>
          <w:szCs w:val="32"/>
          <w:lang w:val="zh-CN"/>
        </w:rPr>
        <w:t>新时期教师数字化素养与教学创新能力提升专题研修</w:t>
      </w: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”进入课程学习；</w:t>
      </w:r>
    </w:p>
    <w:p w:rsidR="006A3302" w:rsidRPr="00DC2125" w:rsidRDefault="006A3302" w:rsidP="0074559E">
      <w:pPr>
        <w:spacing w:line="540" w:lineRule="exact"/>
        <w:jc w:val="left"/>
        <w:rPr>
          <w:color w:val="000000" w:themeColor="text1"/>
        </w:rPr>
      </w:pPr>
      <w:r w:rsidRPr="00DC2125">
        <w:rPr>
          <w:noProof/>
          <w:color w:val="000000" w:themeColor="text1"/>
        </w:rPr>
        <w:drawing>
          <wp:inline distT="0" distB="0" distL="114300" distR="114300" wp14:anchorId="705F3F8E" wp14:editId="11162E3D">
            <wp:extent cx="5268595" cy="1558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02" w:rsidRPr="00DC2125" w:rsidRDefault="006A3302" w:rsidP="0074559E">
      <w:pPr>
        <w:spacing w:line="540" w:lineRule="exact"/>
        <w:jc w:val="left"/>
        <w:rPr>
          <w:color w:val="000000" w:themeColor="text1"/>
        </w:rPr>
      </w:pPr>
    </w:p>
    <w:p w:rsidR="006A3302" w:rsidRPr="00DC2125" w:rsidRDefault="006A3302" w:rsidP="0074559E">
      <w:pPr>
        <w:numPr>
          <w:ilvl w:val="0"/>
          <w:numId w:val="1"/>
        </w:num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依次点击“必修课程”---“去学习”，即可进行必修课程的学习；</w:t>
      </w:r>
    </w:p>
    <w:p w:rsidR="006A3302" w:rsidRPr="00DC2125" w:rsidRDefault="006A3302" w:rsidP="0074559E">
      <w:pPr>
        <w:numPr>
          <w:ilvl w:val="0"/>
          <w:numId w:val="1"/>
        </w:num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选修课程的选定：依次点击“选修课程”---进入“选择课程”页面，点击欲学习“课程名称”前面的“</w:t>
      </w: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sym w:font="Wingdings 2" w:char="00A3"/>
      </w: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”---点击右上角“提交”，可完成选修课程的选定；</w:t>
      </w: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1AF8932F" wp14:editId="4D332E51">
            <wp:simplePos x="0" y="0"/>
            <wp:positionH relativeFrom="column">
              <wp:posOffset>-43180</wp:posOffset>
            </wp:positionH>
            <wp:positionV relativeFrom="paragraph">
              <wp:posOffset>76200</wp:posOffset>
            </wp:positionV>
            <wp:extent cx="5273040" cy="2892425"/>
            <wp:effectExtent l="0" t="0" r="3810" b="3175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302" w:rsidRPr="00DC2125" w:rsidRDefault="006A3302" w:rsidP="0074559E">
      <w:pPr>
        <w:numPr>
          <w:ilvl w:val="0"/>
          <w:numId w:val="1"/>
        </w:num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选修课程的学习：在“选修课程”页面---点击“去学习”，即可进行选修课程的学习。</w:t>
      </w: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C2125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1" locked="0" layoutInCell="1" allowOverlap="1" wp14:anchorId="3F84B4C4" wp14:editId="611786C9">
            <wp:simplePos x="0" y="0"/>
            <wp:positionH relativeFrom="column">
              <wp:posOffset>94615</wp:posOffset>
            </wp:positionH>
            <wp:positionV relativeFrom="paragraph">
              <wp:posOffset>138430</wp:posOffset>
            </wp:positionV>
            <wp:extent cx="4641215" cy="4019550"/>
            <wp:effectExtent l="0" t="0" r="6985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3302" w:rsidRPr="00DC2125" w:rsidRDefault="006A3302" w:rsidP="0074559E">
      <w:pPr>
        <w:spacing w:line="540" w:lineRule="exact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p w:rsidR="006A422A" w:rsidRPr="00DC2125" w:rsidRDefault="006A422A" w:rsidP="006D7541">
      <w:pPr>
        <w:widowControl/>
        <w:spacing w:line="540" w:lineRule="exact"/>
        <w:jc w:val="left"/>
        <w:rPr>
          <w:rFonts w:ascii="仿宋_GB2312" w:eastAsia="仿宋_GB2312" w:hAnsi="黑体" w:cs="黑体"/>
          <w:bCs/>
          <w:color w:val="000000" w:themeColor="text1"/>
          <w:kern w:val="0"/>
          <w:sz w:val="32"/>
          <w:szCs w:val="32"/>
        </w:rPr>
      </w:pPr>
    </w:p>
    <w:sectPr w:rsidR="006A422A" w:rsidRPr="00DC21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199" w:rsidRDefault="002F2199" w:rsidP="006C5349">
      <w:r>
        <w:separator/>
      </w:r>
    </w:p>
  </w:endnote>
  <w:endnote w:type="continuationSeparator" w:id="0">
    <w:p w:rsidR="002F2199" w:rsidRDefault="002F2199" w:rsidP="006C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Malgun Gothic Semilight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199" w:rsidRDefault="002F2199" w:rsidP="006C5349">
      <w:r>
        <w:separator/>
      </w:r>
    </w:p>
  </w:footnote>
  <w:footnote w:type="continuationSeparator" w:id="0">
    <w:p w:rsidR="002F2199" w:rsidRDefault="002F2199" w:rsidP="006C5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E2C20"/>
    <w:multiLevelType w:val="singleLevel"/>
    <w:tmpl w:val="6B5E2C20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2A"/>
    <w:rsid w:val="00012A04"/>
    <w:rsid w:val="00033394"/>
    <w:rsid w:val="00094116"/>
    <w:rsid w:val="000A2708"/>
    <w:rsid w:val="00121ECF"/>
    <w:rsid w:val="00136FE2"/>
    <w:rsid w:val="00144C85"/>
    <w:rsid w:val="001473FD"/>
    <w:rsid w:val="0015105F"/>
    <w:rsid w:val="0015185E"/>
    <w:rsid w:val="001E79A2"/>
    <w:rsid w:val="002161DF"/>
    <w:rsid w:val="00260147"/>
    <w:rsid w:val="00273628"/>
    <w:rsid w:val="00282DEB"/>
    <w:rsid w:val="00292FF1"/>
    <w:rsid w:val="002A4675"/>
    <w:rsid w:val="002F2199"/>
    <w:rsid w:val="00334903"/>
    <w:rsid w:val="0034402C"/>
    <w:rsid w:val="00351619"/>
    <w:rsid w:val="0038693C"/>
    <w:rsid w:val="00393230"/>
    <w:rsid w:val="003A4758"/>
    <w:rsid w:val="003A5412"/>
    <w:rsid w:val="003B170B"/>
    <w:rsid w:val="003C4D81"/>
    <w:rsid w:val="003F02B6"/>
    <w:rsid w:val="00431ED0"/>
    <w:rsid w:val="004707BA"/>
    <w:rsid w:val="00485BB7"/>
    <w:rsid w:val="004B078F"/>
    <w:rsid w:val="004C1D01"/>
    <w:rsid w:val="004C35AF"/>
    <w:rsid w:val="004F5E6D"/>
    <w:rsid w:val="00551F3D"/>
    <w:rsid w:val="005B1FC4"/>
    <w:rsid w:val="005C1E7C"/>
    <w:rsid w:val="005D6BC0"/>
    <w:rsid w:val="005F271D"/>
    <w:rsid w:val="00601D8A"/>
    <w:rsid w:val="00605484"/>
    <w:rsid w:val="006217AB"/>
    <w:rsid w:val="00637A0F"/>
    <w:rsid w:val="00651CC0"/>
    <w:rsid w:val="0066433E"/>
    <w:rsid w:val="00665D24"/>
    <w:rsid w:val="006A3302"/>
    <w:rsid w:val="006A422A"/>
    <w:rsid w:val="006A4885"/>
    <w:rsid w:val="006C5349"/>
    <w:rsid w:val="006C5D75"/>
    <w:rsid w:val="006D16E1"/>
    <w:rsid w:val="006D7541"/>
    <w:rsid w:val="006F64B7"/>
    <w:rsid w:val="00705A96"/>
    <w:rsid w:val="0071513E"/>
    <w:rsid w:val="0074559E"/>
    <w:rsid w:val="007E71F4"/>
    <w:rsid w:val="007E75BB"/>
    <w:rsid w:val="00813846"/>
    <w:rsid w:val="00861BC5"/>
    <w:rsid w:val="00865359"/>
    <w:rsid w:val="0087156C"/>
    <w:rsid w:val="00885940"/>
    <w:rsid w:val="008E5D90"/>
    <w:rsid w:val="008F2619"/>
    <w:rsid w:val="009105C9"/>
    <w:rsid w:val="00924B46"/>
    <w:rsid w:val="00955439"/>
    <w:rsid w:val="00983DCB"/>
    <w:rsid w:val="00A364A3"/>
    <w:rsid w:val="00A472B2"/>
    <w:rsid w:val="00A53108"/>
    <w:rsid w:val="00A84BA2"/>
    <w:rsid w:val="00A90749"/>
    <w:rsid w:val="00AD7543"/>
    <w:rsid w:val="00B11C62"/>
    <w:rsid w:val="00B21189"/>
    <w:rsid w:val="00B2312A"/>
    <w:rsid w:val="00B5244F"/>
    <w:rsid w:val="00B53A45"/>
    <w:rsid w:val="00B905AF"/>
    <w:rsid w:val="00BA0C4C"/>
    <w:rsid w:val="00BB1F6A"/>
    <w:rsid w:val="00BF6F05"/>
    <w:rsid w:val="00C03A34"/>
    <w:rsid w:val="00C422E6"/>
    <w:rsid w:val="00C45B4B"/>
    <w:rsid w:val="00CB1C96"/>
    <w:rsid w:val="00CB29A5"/>
    <w:rsid w:val="00CC4F7E"/>
    <w:rsid w:val="00D033F6"/>
    <w:rsid w:val="00D11A35"/>
    <w:rsid w:val="00D33289"/>
    <w:rsid w:val="00D51C1B"/>
    <w:rsid w:val="00D653DB"/>
    <w:rsid w:val="00D768FE"/>
    <w:rsid w:val="00DB0BC4"/>
    <w:rsid w:val="00DC2125"/>
    <w:rsid w:val="00DC29B0"/>
    <w:rsid w:val="00DD645C"/>
    <w:rsid w:val="00DD6E59"/>
    <w:rsid w:val="00E05FFC"/>
    <w:rsid w:val="00E11D73"/>
    <w:rsid w:val="00E21B87"/>
    <w:rsid w:val="00E30CD3"/>
    <w:rsid w:val="00E4015E"/>
    <w:rsid w:val="00E51097"/>
    <w:rsid w:val="00F035BB"/>
    <w:rsid w:val="00F07B83"/>
    <w:rsid w:val="00F461DE"/>
    <w:rsid w:val="00F474C2"/>
    <w:rsid w:val="00F603E9"/>
    <w:rsid w:val="00FC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F3EF6D-1640-4BA6-B93F-5AE1A9945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53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5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534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161D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161DF"/>
    <w:rPr>
      <w:rFonts w:ascii="Times New Roman" w:eastAsia="宋体" w:hAnsi="Times New Roman" w:cs="Times New Roman"/>
      <w:sz w:val="18"/>
      <w:szCs w:val="18"/>
    </w:rPr>
  </w:style>
  <w:style w:type="paragraph" w:styleId="a9">
    <w:name w:val="Normal (Web)"/>
    <w:basedOn w:val="a"/>
    <w:uiPriority w:val="99"/>
    <w:unhideWhenUsed/>
    <w:rsid w:val="005B1F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5B1FC4"/>
    <w:rPr>
      <w:b/>
      <w:bCs/>
    </w:rPr>
  </w:style>
  <w:style w:type="character" w:styleId="ab">
    <w:name w:val="Hyperlink"/>
    <w:basedOn w:val="a0"/>
    <w:uiPriority w:val="99"/>
    <w:unhideWhenUsed/>
    <w:rsid w:val="005B1FC4"/>
    <w:rPr>
      <w:color w:val="0000FF"/>
      <w:u w:val="single"/>
    </w:rPr>
  </w:style>
  <w:style w:type="character" w:customStyle="1" w:styleId="f-ib">
    <w:name w:val="f-ib"/>
    <w:basedOn w:val="a0"/>
    <w:rsid w:val="005B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8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10267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143846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332673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516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9896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6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46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00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64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E9CE6-FDFE-4689-9EA4-2FB369CA0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5846</TotalTime>
  <Pages>1</Pages>
  <Words>190</Words>
  <Characters>1084</Characters>
  <Application>Microsoft Office Word</Application>
  <DocSecurity>0</DocSecurity>
  <Lines>9</Lines>
  <Paragraphs>2</Paragraphs>
  <ScaleCrop>false</ScaleCrop>
  <Company>Microsoft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Administrator</cp:lastModifiedBy>
  <cp:revision>46</cp:revision>
  <cp:lastPrinted>2024-10-08T01:53:00Z</cp:lastPrinted>
  <dcterms:created xsi:type="dcterms:W3CDTF">2024-04-12T03:03:00Z</dcterms:created>
  <dcterms:modified xsi:type="dcterms:W3CDTF">2024-10-11T07:50:00Z</dcterms:modified>
</cp:coreProperties>
</file>