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48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9"/>
        <w:spacing w:before="0" w:beforeAutospacing="0" w:after="0" w:afterAutospacing="0" w:line="4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 w:eastAsia="黑体" w:cs="黑体"/>
        </w:rPr>
        <w:t xml:space="preserve">  </w:t>
      </w:r>
      <w:r>
        <w:rPr>
          <w:rFonts w:ascii="宋体" w:hAnsi="宋体"/>
        </w:rPr>
        <w:t xml:space="preserve">                    </w:t>
      </w:r>
      <w:r>
        <w:rPr>
          <w:rFonts w:ascii="宋体" w:hAnsi="宋体"/>
          <w:sz w:val="30"/>
          <w:szCs w:val="30"/>
        </w:rPr>
        <w:t xml:space="preserve">  </w:t>
      </w:r>
    </w:p>
    <w:p>
      <w:pPr>
        <w:pStyle w:val="9"/>
        <w:spacing w:before="0" w:beforeAutospacing="0" w:after="0" w:afterAutospacing="0" w:line="48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2021年三明学院公开招聘科研助理岗位信息表</w:t>
      </w:r>
    </w:p>
    <w:p>
      <w:pPr>
        <w:pStyle w:val="9"/>
        <w:spacing w:before="0" w:beforeAutospacing="0" w:after="0" w:afterAutospacing="0" w:line="480" w:lineRule="exact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4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134"/>
        <w:gridCol w:w="709"/>
        <w:gridCol w:w="850"/>
        <w:gridCol w:w="2835"/>
        <w:gridCol w:w="1418"/>
        <w:gridCol w:w="1255"/>
        <w:gridCol w:w="851"/>
        <w:gridCol w:w="850"/>
        <w:gridCol w:w="1134"/>
        <w:gridCol w:w="11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岗位资格条件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最高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全日制普通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教育学历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对象</w:t>
            </w: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</w:rPr>
              <w:t>创新创业创造学院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科研助理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工科专业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</w:rPr>
              <w:t>本科及以上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</w:rPr>
              <w:t>学士及以上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201</w:t>
            </w:r>
            <w:r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9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、2020、2021届毕业生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FD"/>
    <w:rsid w:val="000A702E"/>
    <w:rsid w:val="004063FD"/>
    <w:rsid w:val="004A6976"/>
    <w:rsid w:val="00595467"/>
    <w:rsid w:val="005A03B3"/>
    <w:rsid w:val="00732BE8"/>
    <w:rsid w:val="0078317B"/>
    <w:rsid w:val="007D4D16"/>
    <w:rsid w:val="00AB1D7F"/>
    <w:rsid w:val="00CF033F"/>
    <w:rsid w:val="4AEB558F"/>
    <w:rsid w:val="77B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6</TotalTime>
  <ScaleCrop>false</ScaleCrop>
  <LinksUpToDate>false</LinksUpToDate>
  <CharactersWithSpaces>186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2021-08-20T09:46:00Z</dcterms:created>
  <dc:creator>PC</dc:creator>
  <cp:lastModifiedBy>Administrator</cp:lastModifiedBy>
  <dcterms:modified xsi:type="dcterms:W3CDTF">2021-10-03T08:36:03Z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79EEDD4CF76A42F189DF471534EC6C91</vt:lpwstr>
  </property>
</Properties>
</file>