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390" w:rsidRPr="00CE45D6" w:rsidRDefault="00C01A0C" w:rsidP="00CE45D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喜报！</w:t>
      </w:r>
      <w:r w:rsidR="00A8490B" w:rsidRPr="00CE45D6">
        <w:rPr>
          <w:rFonts w:ascii="方正小标宋简体" w:eastAsia="方正小标宋简体" w:hint="eastAsia"/>
          <w:sz w:val="44"/>
          <w:szCs w:val="44"/>
        </w:rPr>
        <w:t>我校教师在福建省第四届教师教学创新大赛中获二等奖1项、三等奖1项</w:t>
      </w:r>
    </w:p>
    <w:p w:rsidR="00CE45D6" w:rsidRDefault="00CE45D6" w:rsidP="00A8490B">
      <w:pPr>
        <w:ind w:firstLineChars="200" w:firstLine="640"/>
        <w:rPr>
          <w:rFonts w:ascii="仿宋_GB2312"/>
        </w:rPr>
      </w:pPr>
    </w:p>
    <w:p w:rsidR="00A8490B" w:rsidRPr="00166F4C" w:rsidRDefault="00A8490B" w:rsidP="00A8490B">
      <w:pPr>
        <w:ind w:firstLineChars="200" w:firstLine="640"/>
        <w:rPr>
          <w:rFonts w:ascii="仿宋_GB2312"/>
        </w:rPr>
      </w:pPr>
      <w:r w:rsidRPr="00166F4C">
        <w:rPr>
          <w:rFonts w:ascii="仿宋_GB2312" w:hint="eastAsia"/>
        </w:rPr>
        <w:t>4月</w:t>
      </w:r>
      <w:r w:rsidR="002B6018">
        <w:rPr>
          <w:rFonts w:ascii="仿宋_GB2312" w:hint="eastAsia"/>
        </w:rPr>
        <w:t>2</w:t>
      </w:r>
      <w:r w:rsidR="002B6018">
        <w:rPr>
          <w:rFonts w:ascii="仿宋_GB2312"/>
        </w:rPr>
        <w:t>4-</w:t>
      </w:r>
      <w:r w:rsidRPr="00166F4C">
        <w:rPr>
          <w:rFonts w:ascii="仿宋_GB2312" w:hint="eastAsia"/>
        </w:rPr>
        <w:t>26</w:t>
      </w:r>
      <w:r w:rsidR="002B6018">
        <w:rPr>
          <w:rFonts w:ascii="仿宋_GB2312" w:hint="eastAsia"/>
        </w:rPr>
        <w:t>日，</w:t>
      </w:r>
      <w:r w:rsidRPr="00166F4C">
        <w:rPr>
          <w:rFonts w:ascii="仿宋_GB2312" w:hint="eastAsia"/>
        </w:rPr>
        <w:t>福建省第四届高校教师教学创新大赛</w:t>
      </w:r>
      <w:r w:rsidR="00D1326D" w:rsidRPr="00D1326D">
        <w:rPr>
          <w:rFonts w:ascii="仿宋_GB2312" w:hint="eastAsia"/>
        </w:rPr>
        <w:t>经过激烈角逐，圆满落幕</w:t>
      </w:r>
      <w:r w:rsidR="00D1326D">
        <w:rPr>
          <w:rFonts w:ascii="仿宋_GB2312" w:hint="eastAsia"/>
        </w:rPr>
        <w:t>。</w:t>
      </w:r>
      <w:r w:rsidRPr="00166F4C">
        <w:rPr>
          <w:rFonts w:ascii="仿宋_GB2312" w:hint="eastAsia"/>
        </w:rPr>
        <w:t>我校创业管理学院杨红梅老师获副高组二等奖，机电工程学院陈刚老师获</w:t>
      </w:r>
      <w:r w:rsidR="002B6018" w:rsidRPr="00166F4C">
        <w:rPr>
          <w:rFonts w:ascii="仿宋_GB2312" w:hint="eastAsia"/>
        </w:rPr>
        <w:t>副高组</w:t>
      </w:r>
      <w:r w:rsidRPr="00166F4C">
        <w:rPr>
          <w:rFonts w:ascii="仿宋_GB2312" w:hint="eastAsia"/>
        </w:rPr>
        <w:t>三等奖</w:t>
      </w:r>
      <w:r w:rsidR="009E35DC">
        <w:rPr>
          <w:rFonts w:ascii="仿宋_GB2312" w:hint="eastAsia"/>
        </w:rPr>
        <w:t>，取得省赛二等奖奖项</w:t>
      </w:r>
      <w:r w:rsidR="009E35DC" w:rsidRPr="00D1326D">
        <w:rPr>
          <w:rFonts w:ascii="仿宋_GB2312" w:hint="eastAsia"/>
        </w:rPr>
        <w:t>突破</w:t>
      </w:r>
      <w:r w:rsidRPr="00166F4C">
        <w:rPr>
          <w:rFonts w:ascii="仿宋_GB2312" w:hint="eastAsia"/>
        </w:rPr>
        <w:t>。</w:t>
      </w:r>
    </w:p>
    <w:p w:rsidR="00166F4C" w:rsidRDefault="00166F4C" w:rsidP="002B6018">
      <w:pPr>
        <w:ind w:firstLineChars="200" w:firstLine="640"/>
        <w:rPr>
          <w:rFonts w:ascii="仿宋_GB2312"/>
        </w:rPr>
      </w:pPr>
      <w:r>
        <w:rPr>
          <w:rFonts w:ascii="仿宋_GB2312" w:hint="eastAsia"/>
        </w:rPr>
        <w:t>杨红梅老师主讲的《乡村振兴创业实践》课程和陈刚老师主讲的《机械设计》课程</w:t>
      </w:r>
      <w:bookmarkStart w:id="0" w:name="_GoBack"/>
      <w:bookmarkEnd w:id="0"/>
      <w:r>
        <w:rPr>
          <w:rFonts w:ascii="仿宋_GB2312" w:hint="eastAsia"/>
        </w:rPr>
        <w:t>入围省赛现场汇报环节</w:t>
      </w:r>
      <w:r w:rsidR="009E35DC">
        <w:rPr>
          <w:rFonts w:ascii="仿宋_GB2312" w:hint="eastAsia"/>
        </w:rPr>
        <w:t>，</w:t>
      </w:r>
      <w:r w:rsidR="00CE45D6">
        <w:rPr>
          <w:rFonts w:ascii="仿宋_GB2312" w:hint="eastAsia"/>
        </w:rPr>
        <w:t>两位老师</w:t>
      </w:r>
      <w:r>
        <w:rPr>
          <w:rFonts w:ascii="仿宋_GB2312" w:hint="eastAsia"/>
        </w:rPr>
        <w:t>分别以《四色路径贯穿</w:t>
      </w:r>
      <w:r w:rsidR="00CE45D6">
        <w:rPr>
          <w:rFonts w:ascii="仿宋_GB2312"/>
        </w:rPr>
        <w:t xml:space="preserve"> </w:t>
      </w:r>
      <w:r>
        <w:rPr>
          <w:rFonts w:ascii="仿宋_GB2312" w:hint="eastAsia"/>
        </w:rPr>
        <w:t>三色平台职称 双元场景学习》</w:t>
      </w:r>
      <w:r w:rsidR="00CE45D6">
        <w:rPr>
          <w:rFonts w:ascii="仿宋_GB2312" w:hint="eastAsia"/>
        </w:rPr>
        <w:t>和《项目驱动 交叉融合 进阶育人》为题</w:t>
      </w:r>
      <w:r w:rsidR="00D1326D">
        <w:rPr>
          <w:rFonts w:ascii="仿宋_GB2312" w:hint="eastAsia"/>
        </w:rPr>
        <w:t>，</w:t>
      </w:r>
      <w:r w:rsidR="003711D5">
        <w:rPr>
          <w:rFonts w:ascii="仿宋_GB2312" w:hint="eastAsia"/>
        </w:rPr>
        <w:t>进行</w:t>
      </w:r>
      <w:r w:rsidR="00D1326D">
        <w:rPr>
          <w:rFonts w:ascii="仿宋_GB2312" w:hint="eastAsia"/>
        </w:rPr>
        <w:t>创新设计</w:t>
      </w:r>
      <w:r w:rsidR="003711D5">
        <w:rPr>
          <w:rFonts w:ascii="仿宋_GB2312" w:hint="eastAsia"/>
        </w:rPr>
        <w:t>汇报</w:t>
      </w:r>
      <w:r w:rsidR="00CE45D6">
        <w:rPr>
          <w:rFonts w:ascii="仿宋_GB2312" w:hint="eastAsia"/>
        </w:rPr>
        <w:t>，得到</w:t>
      </w:r>
      <w:r w:rsidR="00D1326D">
        <w:rPr>
          <w:rFonts w:ascii="仿宋_GB2312" w:hint="eastAsia"/>
        </w:rPr>
        <w:t>高度评价</w:t>
      </w:r>
      <w:r w:rsidR="00CE45D6">
        <w:rPr>
          <w:rFonts w:ascii="仿宋_GB2312" w:hint="eastAsia"/>
        </w:rPr>
        <w:t>。</w:t>
      </w:r>
    </w:p>
    <w:p w:rsidR="009E35DC" w:rsidRPr="002B6018" w:rsidRDefault="009E35DC" w:rsidP="002B6018">
      <w:pPr>
        <w:ind w:firstLineChars="200" w:firstLine="640"/>
        <w:rPr>
          <w:rFonts w:ascii="仿宋_GB2312"/>
          <w:color w:val="FF0000"/>
        </w:rPr>
      </w:pPr>
      <w:r w:rsidRPr="003711D5">
        <w:rPr>
          <w:rFonts w:ascii="仿宋_GB2312" w:hint="eastAsia"/>
        </w:rPr>
        <w:t>一直以来，学校高度重视教师教学创新工作，学校教师教学发展中心构建“赛培一体”</w:t>
      </w:r>
      <w:r>
        <w:rPr>
          <w:rFonts w:ascii="仿宋_GB2312" w:hint="eastAsia"/>
        </w:rPr>
        <w:t>教学竞赛培训模式，为学校</w:t>
      </w:r>
      <w:r w:rsidR="003711D5">
        <w:rPr>
          <w:rFonts w:ascii="仿宋_GB2312" w:hint="eastAsia"/>
        </w:rPr>
        <w:t>参赛</w:t>
      </w:r>
      <w:r>
        <w:rPr>
          <w:rFonts w:ascii="仿宋_GB2312" w:hint="eastAsia"/>
        </w:rPr>
        <w:t>教师提供优质</w:t>
      </w:r>
      <w:r w:rsidR="003711D5">
        <w:rPr>
          <w:rFonts w:ascii="仿宋_GB2312" w:hint="eastAsia"/>
        </w:rPr>
        <w:t>备赛环境和条件，收获良好成效。</w:t>
      </w:r>
    </w:p>
    <w:p w:rsidR="00D1326D" w:rsidRPr="00166F4C" w:rsidRDefault="00D1326D" w:rsidP="00D1326D">
      <w:pPr>
        <w:ind w:firstLineChars="200" w:firstLine="640"/>
        <w:rPr>
          <w:rFonts w:ascii="仿宋_GB2312"/>
        </w:rPr>
      </w:pPr>
    </w:p>
    <w:sectPr w:rsidR="00D1326D" w:rsidRPr="00166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0F1" w:rsidRDefault="00EE30F1" w:rsidP="00A8490B">
      <w:r>
        <w:separator/>
      </w:r>
    </w:p>
  </w:endnote>
  <w:endnote w:type="continuationSeparator" w:id="0">
    <w:p w:rsidR="00EE30F1" w:rsidRDefault="00EE30F1" w:rsidP="00A8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0F1" w:rsidRDefault="00EE30F1" w:rsidP="00A8490B">
      <w:r>
        <w:separator/>
      </w:r>
    </w:p>
  </w:footnote>
  <w:footnote w:type="continuationSeparator" w:id="0">
    <w:p w:rsidR="00EE30F1" w:rsidRDefault="00EE30F1" w:rsidP="00A84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B2"/>
    <w:rsid w:val="00166F4C"/>
    <w:rsid w:val="00295E56"/>
    <w:rsid w:val="002B6018"/>
    <w:rsid w:val="003711D5"/>
    <w:rsid w:val="003A2ED1"/>
    <w:rsid w:val="003C1F0B"/>
    <w:rsid w:val="00464AB5"/>
    <w:rsid w:val="0047195E"/>
    <w:rsid w:val="005A1A68"/>
    <w:rsid w:val="00693F8D"/>
    <w:rsid w:val="007A751C"/>
    <w:rsid w:val="007E2AD8"/>
    <w:rsid w:val="0083311A"/>
    <w:rsid w:val="009E35DC"/>
    <w:rsid w:val="00A8490B"/>
    <w:rsid w:val="00B237A8"/>
    <w:rsid w:val="00BE563C"/>
    <w:rsid w:val="00BE7791"/>
    <w:rsid w:val="00C01A0C"/>
    <w:rsid w:val="00CB075D"/>
    <w:rsid w:val="00CE45D6"/>
    <w:rsid w:val="00D1326D"/>
    <w:rsid w:val="00D755B2"/>
    <w:rsid w:val="00D97D9A"/>
    <w:rsid w:val="00EB748F"/>
    <w:rsid w:val="00EC6367"/>
    <w:rsid w:val="00EE30F1"/>
    <w:rsid w:val="00F8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69633"/>
  <w15:chartTrackingRefBased/>
  <w15:docId w15:val="{D9360B4B-2AD5-4342-80C2-78C9E863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11A"/>
    <w:pPr>
      <w:widowControl w:val="0"/>
      <w:jc w:val="both"/>
    </w:pPr>
    <w:rPr>
      <w:rFonts w:eastAsia="仿宋_GB2312"/>
      <w:sz w:val="32"/>
      <w:szCs w:val="24"/>
    </w:rPr>
  </w:style>
  <w:style w:type="paragraph" w:styleId="1">
    <w:name w:val="heading 1"/>
    <w:aliases w:val="一级标题"/>
    <w:basedOn w:val="a"/>
    <w:next w:val="a"/>
    <w:link w:val="10"/>
    <w:autoRedefine/>
    <w:uiPriority w:val="9"/>
    <w:qFormat/>
    <w:rsid w:val="00BE7791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basedOn w:val="a0"/>
    <w:link w:val="1"/>
    <w:uiPriority w:val="9"/>
    <w:rsid w:val="00BE7791"/>
    <w:rPr>
      <w:rFonts w:eastAsia="方正小标宋简体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A84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490B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4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490B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2024-04-26T01:53:00Z</dcterms:created>
  <dcterms:modified xsi:type="dcterms:W3CDTF">2024-04-26T08:38:00Z</dcterms:modified>
</cp:coreProperties>
</file>