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DE" w:rsidRPr="00875D9A" w:rsidRDefault="00697CDE" w:rsidP="00697CDE">
      <w:pPr>
        <w:widowControl/>
        <w:shd w:val="clear" w:color="auto" w:fill="FFFFFF"/>
        <w:spacing w:after="210"/>
        <w:jc w:val="left"/>
        <w:outlineLvl w:val="0"/>
        <w:rPr>
          <w:rFonts w:ascii="Microsoft YaHei UI" w:eastAsia="Microsoft YaHei UI" w:hAnsi="Microsoft YaHei UI" w:cs="宋体"/>
          <w:color w:val="000000" w:themeColor="text1"/>
          <w:spacing w:val="8"/>
          <w:kern w:val="36"/>
          <w:sz w:val="33"/>
          <w:szCs w:val="33"/>
        </w:rPr>
      </w:pPr>
      <w:r w:rsidRPr="00875D9A">
        <w:rPr>
          <w:rFonts w:ascii="Microsoft YaHei UI" w:eastAsia="Microsoft YaHei UI" w:hAnsi="Microsoft YaHei UI" w:cs="宋体" w:hint="eastAsia"/>
          <w:color w:val="000000" w:themeColor="text1"/>
          <w:spacing w:val="8"/>
          <w:kern w:val="36"/>
          <w:sz w:val="33"/>
          <w:szCs w:val="33"/>
        </w:rPr>
        <w:t>我校教师在第七届福建省高校青年教师教学竞赛</w:t>
      </w:r>
      <w:r w:rsidR="00F70725" w:rsidRPr="00875D9A">
        <w:rPr>
          <w:rFonts w:ascii="Microsoft YaHei UI" w:eastAsia="Microsoft YaHei UI" w:hAnsi="Microsoft YaHei UI" w:cs="宋体" w:hint="eastAsia"/>
          <w:color w:val="000000" w:themeColor="text1"/>
          <w:spacing w:val="8"/>
          <w:kern w:val="36"/>
          <w:sz w:val="33"/>
          <w:szCs w:val="33"/>
        </w:rPr>
        <w:t>中</w:t>
      </w:r>
      <w:r w:rsidRPr="00875D9A">
        <w:rPr>
          <w:rFonts w:ascii="Microsoft YaHei UI" w:eastAsia="Microsoft YaHei UI" w:hAnsi="Microsoft YaHei UI" w:cs="宋体" w:hint="eastAsia"/>
          <w:color w:val="000000" w:themeColor="text1"/>
          <w:spacing w:val="8"/>
          <w:kern w:val="36"/>
          <w:sz w:val="33"/>
          <w:szCs w:val="33"/>
        </w:rPr>
        <w:t>获奖</w:t>
      </w:r>
    </w:p>
    <w:p w:rsidR="00875D9A" w:rsidRDefault="00875D9A" w:rsidP="00697CDE">
      <w:pPr>
        <w:ind w:firstLineChars="200" w:firstLine="668"/>
        <w:rPr>
          <w:rFonts w:ascii="仿宋_GB2312" w:hAnsi="仿宋"/>
          <w:color w:val="000000" w:themeColor="text1"/>
          <w:spacing w:val="7"/>
          <w:szCs w:val="32"/>
        </w:rPr>
      </w:pPr>
    </w:p>
    <w:p w:rsidR="008D0390" w:rsidRPr="00875D9A" w:rsidRDefault="00697CDE" w:rsidP="00697CDE">
      <w:pPr>
        <w:ind w:firstLineChars="200" w:firstLine="668"/>
        <w:rPr>
          <w:rFonts w:ascii="仿宋_GB2312" w:hAnsi="仿宋"/>
          <w:color w:val="000000" w:themeColor="text1"/>
          <w:spacing w:val="7"/>
          <w:szCs w:val="32"/>
        </w:rPr>
      </w:pPr>
      <w:bookmarkStart w:id="0" w:name="_GoBack"/>
      <w:r w:rsidRPr="00875D9A">
        <w:rPr>
          <w:rFonts w:ascii="仿宋_GB2312" w:hAnsi="仿宋" w:hint="eastAsia"/>
          <w:color w:val="000000" w:themeColor="text1"/>
          <w:spacing w:val="7"/>
          <w:szCs w:val="32"/>
        </w:rPr>
        <w:t>5月19日，为期3天的由福建省总工会、福建省教育厅联合主办的第七届福建省高校青年教师教学竞赛在厦门大学落下帷幕，我校机电工程学院武蕾老师获工科组三等奖，海外学院（外国语学院）</w:t>
      </w:r>
      <w:r w:rsidR="00725DAE" w:rsidRPr="00875D9A">
        <w:rPr>
          <w:rFonts w:ascii="仿宋_GB2312" w:hAnsi="仿宋" w:hint="eastAsia"/>
          <w:color w:val="000000" w:themeColor="text1"/>
          <w:spacing w:val="7"/>
          <w:szCs w:val="32"/>
        </w:rPr>
        <w:t>谭婧老师</w:t>
      </w:r>
      <w:r w:rsidRPr="00875D9A">
        <w:rPr>
          <w:rFonts w:ascii="仿宋_GB2312" w:hAnsi="仿宋" w:hint="eastAsia"/>
          <w:color w:val="000000" w:themeColor="text1"/>
          <w:spacing w:val="7"/>
          <w:szCs w:val="32"/>
        </w:rPr>
        <w:t>获文科组三等奖。</w:t>
      </w:r>
    </w:p>
    <w:p w:rsidR="00697CDE" w:rsidRPr="00875D9A" w:rsidRDefault="00697CDE" w:rsidP="00697CDE">
      <w:pPr>
        <w:ind w:firstLineChars="200" w:firstLine="668"/>
        <w:rPr>
          <w:rFonts w:ascii="仿宋_GB2312" w:hAnsi="仿宋"/>
          <w:color w:val="000000" w:themeColor="text1"/>
          <w:spacing w:val="7"/>
          <w:szCs w:val="32"/>
          <w:shd w:val="clear" w:color="auto" w:fill="FFFFFF"/>
        </w:rPr>
      </w:pPr>
      <w:r w:rsidRPr="00875D9A">
        <w:rPr>
          <w:rFonts w:ascii="仿宋_GB2312" w:hAnsi="仿宋" w:hint="eastAsia"/>
          <w:color w:val="000000" w:themeColor="text1"/>
          <w:spacing w:val="7"/>
          <w:szCs w:val="32"/>
          <w:shd w:val="clear" w:color="auto" w:fill="FFFFFF"/>
        </w:rPr>
        <w:t>据悉，本次竞赛共来自39所本科高校125名选手参赛。竞赛围绕立德树人根本任务，以加强师德师风建设、锤炼青年教师教学基本功为着力点，分文科、理科、工科、高校思想政治课专项4</w:t>
      </w:r>
      <w:r w:rsidR="00725DAE" w:rsidRPr="00875D9A">
        <w:rPr>
          <w:rFonts w:ascii="仿宋_GB2312" w:hAnsi="仿宋" w:hint="eastAsia"/>
          <w:color w:val="000000" w:themeColor="text1"/>
          <w:spacing w:val="7"/>
          <w:szCs w:val="32"/>
          <w:shd w:val="clear" w:color="auto" w:fill="FFFFFF"/>
        </w:rPr>
        <w:t>个组别</w:t>
      </w:r>
      <w:r w:rsidRPr="00875D9A">
        <w:rPr>
          <w:rFonts w:ascii="仿宋_GB2312" w:hAnsi="仿宋" w:hint="eastAsia"/>
          <w:color w:val="000000" w:themeColor="text1"/>
          <w:spacing w:val="7"/>
          <w:szCs w:val="32"/>
          <w:shd w:val="clear" w:color="auto" w:fill="FFFFFF"/>
        </w:rPr>
        <w:t>，</w:t>
      </w:r>
      <w:r w:rsidR="00F70725" w:rsidRPr="00875D9A">
        <w:rPr>
          <w:rFonts w:ascii="仿宋_GB2312" w:hAnsi="仿宋" w:hint="eastAsia"/>
          <w:color w:val="000000" w:themeColor="text1"/>
          <w:spacing w:val="7"/>
          <w:szCs w:val="32"/>
          <w:shd w:val="clear" w:color="auto" w:fill="FFFFFF"/>
        </w:rPr>
        <w:t>从</w:t>
      </w:r>
      <w:r w:rsidRPr="00875D9A">
        <w:rPr>
          <w:rFonts w:ascii="仿宋_GB2312" w:hAnsi="仿宋" w:hint="eastAsia"/>
          <w:color w:val="000000" w:themeColor="text1"/>
          <w:spacing w:val="7"/>
          <w:szCs w:val="32"/>
          <w:shd w:val="clear" w:color="auto" w:fill="FFFFFF"/>
        </w:rPr>
        <w:t>教学设计、课堂教学和教学反思三</w:t>
      </w:r>
      <w:r w:rsidR="00F70725" w:rsidRPr="00875D9A">
        <w:rPr>
          <w:rFonts w:ascii="仿宋_GB2312" w:hAnsi="仿宋" w:hint="eastAsia"/>
          <w:color w:val="000000" w:themeColor="text1"/>
          <w:spacing w:val="7"/>
          <w:szCs w:val="32"/>
          <w:shd w:val="clear" w:color="auto" w:fill="FFFFFF"/>
        </w:rPr>
        <w:t>方面</w:t>
      </w:r>
      <w:r w:rsidR="00F70725" w:rsidRPr="00875D9A">
        <w:rPr>
          <w:rFonts w:ascii="仿宋_GB2312" w:hAnsi="仿宋"/>
          <w:color w:val="000000" w:themeColor="text1"/>
          <w:spacing w:val="7"/>
          <w:szCs w:val="32"/>
          <w:shd w:val="clear" w:color="auto" w:fill="FFFFFF"/>
        </w:rPr>
        <w:t>考核</w:t>
      </w:r>
      <w:r w:rsidRPr="00875D9A">
        <w:rPr>
          <w:rFonts w:ascii="仿宋_GB2312" w:hAnsi="仿宋" w:hint="eastAsia"/>
          <w:color w:val="000000" w:themeColor="text1"/>
          <w:spacing w:val="7"/>
          <w:szCs w:val="32"/>
          <w:shd w:val="clear" w:color="auto" w:fill="FFFFFF"/>
        </w:rPr>
        <w:t>。</w:t>
      </w:r>
    </w:p>
    <w:p w:rsidR="00697CDE" w:rsidRPr="00875D9A" w:rsidRDefault="00697CDE" w:rsidP="00697CDE">
      <w:pPr>
        <w:ind w:firstLineChars="200" w:firstLine="668"/>
        <w:rPr>
          <w:rFonts w:ascii="仿宋_GB2312" w:hAnsi="仿宋"/>
          <w:color w:val="000000" w:themeColor="text1"/>
          <w:spacing w:val="7"/>
          <w:szCs w:val="32"/>
          <w:shd w:val="clear" w:color="auto" w:fill="FFFFFF"/>
        </w:rPr>
      </w:pPr>
      <w:r w:rsidRPr="00875D9A">
        <w:rPr>
          <w:rFonts w:ascii="仿宋_GB2312" w:hAnsi="仿宋" w:hint="eastAsia"/>
          <w:color w:val="000000" w:themeColor="text1"/>
          <w:spacing w:val="7"/>
          <w:szCs w:val="32"/>
          <w:shd w:val="clear" w:color="auto" w:fill="FFFFFF"/>
        </w:rPr>
        <w:t>我校高度重视青年教师</w:t>
      </w:r>
      <w:r w:rsidR="00F70725" w:rsidRPr="00875D9A">
        <w:rPr>
          <w:rFonts w:ascii="仿宋_GB2312" w:hAnsi="仿宋" w:hint="eastAsia"/>
          <w:color w:val="000000" w:themeColor="text1"/>
          <w:spacing w:val="7"/>
          <w:szCs w:val="32"/>
          <w:shd w:val="clear" w:color="auto" w:fill="FFFFFF"/>
        </w:rPr>
        <w:t>教学</w:t>
      </w:r>
      <w:r w:rsidR="00F70725" w:rsidRPr="00875D9A">
        <w:rPr>
          <w:rFonts w:ascii="仿宋_GB2312" w:hAnsi="仿宋"/>
          <w:color w:val="000000" w:themeColor="text1"/>
          <w:spacing w:val="7"/>
          <w:szCs w:val="32"/>
          <w:shd w:val="clear" w:color="auto" w:fill="FFFFFF"/>
        </w:rPr>
        <w:t>基本功训练</w:t>
      </w:r>
      <w:r w:rsidRPr="00875D9A">
        <w:rPr>
          <w:rFonts w:ascii="仿宋_GB2312" w:hAnsi="仿宋" w:hint="eastAsia"/>
          <w:color w:val="000000" w:themeColor="text1"/>
          <w:spacing w:val="7"/>
          <w:szCs w:val="32"/>
          <w:shd w:val="clear" w:color="auto" w:fill="FFFFFF"/>
        </w:rPr>
        <w:t>，选手备赛期间，学校</w:t>
      </w:r>
      <w:r w:rsidR="00FA2C21" w:rsidRPr="00875D9A">
        <w:rPr>
          <w:rFonts w:ascii="仿宋_GB2312" w:hAnsi="仿宋" w:hint="eastAsia"/>
          <w:color w:val="000000" w:themeColor="text1"/>
          <w:spacing w:val="7"/>
          <w:szCs w:val="32"/>
          <w:shd w:val="clear" w:color="auto" w:fill="FFFFFF"/>
        </w:rPr>
        <w:t>领导</w:t>
      </w:r>
      <w:r w:rsidRPr="00875D9A">
        <w:rPr>
          <w:rFonts w:ascii="仿宋_GB2312" w:hAnsi="仿宋" w:hint="eastAsia"/>
          <w:color w:val="000000" w:themeColor="text1"/>
          <w:spacing w:val="7"/>
          <w:szCs w:val="32"/>
          <w:shd w:val="clear" w:color="auto" w:fill="FFFFFF"/>
        </w:rPr>
        <w:t>精心部署、积极动员，组建校内指导教师</w:t>
      </w:r>
      <w:r w:rsidR="00F70725" w:rsidRPr="00875D9A">
        <w:rPr>
          <w:rFonts w:ascii="仿宋_GB2312" w:hAnsi="仿宋" w:hint="eastAsia"/>
          <w:color w:val="000000" w:themeColor="text1"/>
          <w:spacing w:val="7"/>
          <w:szCs w:val="32"/>
          <w:shd w:val="clear" w:color="auto" w:fill="FFFFFF"/>
        </w:rPr>
        <w:t>专家</w:t>
      </w:r>
      <w:r w:rsidRPr="00875D9A">
        <w:rPr>
          <w:rFonts w:ascii="仿宋_GB2312" w:hAnsi="仿宋" w:hint="eastAsia"/>
          <w:color w:val="000000" w:themeColor="text1"/>
          <w:spacing w:val="7"/>
          <w:szCs w:val="32"/>
          <w:shd w:val="clear" w:color="auto" w:fill="FFFFFF"/>
        </w:rPr>
        <w:t>团队</w:t>
      </w:r>
      <w:r w:rsidR="00725DAE" w:rsidRPr="00875D9A">
        <w:rPr>
          <w:rFonts w:ascii="仿宋_GB2312" w:hAnsi="仿宋" w:hint="eastAsia"/>
          <w:color w:val="000000" w:themeColor="text1"/>
          <w:spacing w:val="7"/>
          <w:szCs w:val="32"/>
          <w:shd w:val="clear" w:color="auto" w:fill="FFFFFF"/>
        </w:rPr>
        <w:t>，</w:t>
      </w:r>
      <w:r w:rsidR="00FA2C21" w:rsidRPr="00875D9A">
        <w:rPr>
          <w:rFonts w:ascii="仿宋_GB2312" w:hAnsi="仿宋" w:hint="eastAsia"/>
          <w:color w:val="000000" w:themeColor="text1"/>
          <w:spacing w:val="7"/>
          <w:szCs w:val="32"/>
          <w:shd w:val="clear" w:color="auto" w:fill="FFFFFF"/>
        </w:rPr>
        <w:t>多次</w:t>
      </w:r>
      <w:r w:rsidR="00725DAE" w:rsidRPr="00875D9A">
        <w:rPr>
          <w:rFonts w:ascii="仿宋_GB2312" w:hAnsi="仿宋" w:hint="eastAsia"/>
          <w:color w:val="000000" w:themeColor="text1"/>
          <w:spacing w:val="7"/>
          <w:szCs w:val="32"/>
          <w:shd w:val="clear" w:color="auto" w:fill="FFFFFF"/>
        </w:rPr>
        <w:t>组织参赛教师</w:t>
      </w:r>
      <w:r w:rsidR="00FA2C21" w:rsidRPr="00875D9A">
        <w:rPr>
          <w:rFonts w:ascii="仿宋_GB2312" w:hAnsi="仿宋" w:hint="eastAsia"/>
          <w:color w:val="000000" w:themeColor="text1"/>
          <w:spacing w:val="7"/>
          <w:szCs w:val="32"/>
          <w:shd w:val="clear" w:color="auto" w:fill="FFFFFF"/>
        </w:rPr>
        <w:t>进行</w:t>
      </w:r>
      <w:r w:rsidR="00FA2C21" w:rsidRPr="00875D9A">
        <w:rPr>
          <w:rFonts w:ascii="仿宋_GB2312" w:hAnsi="仿宋"/>
          <w:color w:val="000000" w:themeColor="text1"/>
          <w:spacing w:val="7"/>
          <w:szCs w:val="32"/>
          <w:shd w:val="clear" w:color="auto" w:fill="FFFFFF"/>
        </w:rPr>
        <w:t>教学设计</w:t>
      </w:r>
      <w:r w:rsidR="00FA2C21" w:rsidRPr="00875D9A">
        <w:rPr>
          <w:rFonts w:ascii="仿宋_GB2312" w:hAnsi="仿宋" w:hint="eastAsia"/>
          <w:color w:val="000000" w:themeColor="text1"/>
          <w:spacing w:val="7"/>
          <w:szCs w:val="32"/>
          <w:shd w:val="clear" w:color="auto" w:fill="FFFFFF"/>
        </w:rPr>
        <w:t>辅导</w:t>
      </w:r>
      <w:r w:rsidR="00FA2C21" w:rsidRPr="00875D9A">
        <w:rPr>
          <w:rFonts w:ascii="仿宋_GB2312" w:hAnsi="仿宋"/>
          <w:color w:val="000000" w:themeColor="text1"/>
          <w:spacing w:val="7"/>
          <w:szCs w:val="32"/>
          <w:shd w:val="clear" w:color="auto" w:fill="FFFFFF"/>
        </w:rPr>
        <w:t>、</w:t>
      </w:r>
      <w:r w:rsidRPr="00875D9A">
        <w:rPr>
          <w:rFonts w:ascii="仿宋_GB2312" w:hAnsi="仿宋" w:hint="eastAsia"/>
          <w:color w:val="000000" w:themeColor="text1"/>
          <w:spacing w:val="7"/>
          <w:szCs w:val="32"/>
          <w:shd w:val="clear" w:color="auto" w:fill="FFFFFF"/>
        </w:rPr>
        <w:t>试讲打磨</w:t>
      </w:r>
      <w:r w:rsidR="00FA2C21" w:rsidRPr="00875D9A">
        <w:rPr>
          <w:rFonts w:ascii="仿宋_GB2312" w:hAnsi="仿宋" w:hint="eastAsia"/>
          <w:color w:val="000000" w:themeColor="text1"/>
          <w:spacing w:val="7"/>
          <w:szCs w:val="32"/>
          <w:shd w:val="clear" w:color="auto" w:fill="FFFFFF"/>
        </w:rPr>
        <w:t>及</w:t>
      </w:r>
      <w:r w:rsidR="00FA2C21" w:rsidRPr="00875D9A">
        <w:rPr>
          <w:rFonts w:ascii="仿宋_GB2312" w:hAnsi="仿宋"/>
          <w:color w:val="000000" w:themeColor="text1"/>
          <w:spacing w:val="7"/>
          <w:szCs w:val="32"/>
          <w:shd w:val="clear" w:color="auto" w:fill="FFFFFF"/>
        </w:rPr>
        <w:t>教学反思优化</w:t>
      </w:r>
      <w:r w:rsidRPr="00875D9A">
        <w:rPr>
          <w:rFonts w:ascii="仿宋_GB2312" w:hAnsi="仿宋" w:hint="eastAsia"/>
          <w:color w:val="000000" w:themeColor="text1"/>
          <w:spacing w:val="7"/>
          <w:szCs w:val="32"/>
          <w:shd w:val="clear" w:color="auto" w:fill="FFFFFF"/>
        </w:rPr>
        <w:t>，</w:t>
      </w:r>
      <w:r w:rsidR="00725DAE" w:rsidRPr="00875D9A">
        <w:rPr>
          <w:rFonts w:ascii="仿宋_GB2312" w:hAnsi="仿宋" w:hint="eastAsia"/>
          <w:color w:val="000000" w:themeColor="text1"/>
          <w:spacing w:val="7"/>
          <w:szCs w:val="32"/>
          <w:shd w:val="clear" w:color="auto" w:fill="FFFFFF"/>
        </w:rPr>
        <w:t>开展全方位指导。</w:t>
      </w:r>
    </w:p>
    <w:p w:rsidR="00725DAE" w:rsidRPr="00875D9A" w:rsidRDefault="00725DAE" w:rsidP="00725DAE">
      <w:pPr>
        <w:ind w:firstLineChars="800" w:firstLine="2672"/>
        <w:rPr>
          <w:rFonts w:ascii="仿宋_GB2312" w:hAnsi="仿宋"/>
          <w:color w:val="000000" w:themeColor="text1"/>
          <w:spacing w:val="7"/>
          <w:szCs w:val="32"/>
          <w:shd w:val="clear" w:color="auto" w:fill="FFFFFF"/>
        </w:rPr>
      </w:pPr>
    </w:p>
    <w:p w:rsidR="00725DAE" w:rsidRPr="00875D9A" w:rsidRDefault="00725DAE" w:rsidP="00725DAE">
      <w:pPr>
        <w:ind w:firstLineChars="800" w:firstLine="2672"/>
        <w:rPr>
          <w:color w:val="000000" w:themeColor="text1"/>
        </w:rPr>
      </w:pPr>
      <w:r w:rsidRPr="00875D9A">
        <w:rPr>
          <w:rFonts w:ascii="仿宋_GB2312" w:hAnsi="仿宋" w:hint="eastAsia"/>
          <w:color w:val="000000" w:themeColor="text1"/>
          <w:spacing w:val="7"/>
          <w:szCs w:val="32"/>
          <w:shd w:val="clear" w:color="auto" w:fill="FFFFFF"/>
        </w:rPr>
        <w:t>人事处（教师教学发展中心）、校工会</w:t>
      </w:r>
      <w:bookmarkEnd w:id="0"/>
    </w:p>
    <w:sectPr w:rsidR="00725DAE" w:rsidRPr="00875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4B" w:rsidRDefault="00DD094B" w:rsidP="00875D9A">
      <w:r>
        <w:separator/>
      </w:r>
    </w:p>
  </w:endnote>
  <w:endnote w:type="continuationSeparator" w:id="0">
    <w:p w:rsidR="00DD094B" w:rsidRDefault="00DD094B" w:rsidP="0087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4B" w:rsidRDefault="00DD094B" w:rsidP="00875D9A">
      <w:r>
        <w:separator/>
      </w:r>
    </w:p>
  </w:footnote>
  <w:footnote w:type="continuationSeparator" w:id="0">
    <w:p w:rsidR="00DD094B" w:rsidRDefault="00DD094B" w:rsidP="00875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FA"/>
    <w:rsid w:val="002535FA"/>
    <w:rsid w:val="00697CDE"/>
    <w:rsid w:val="00725DAE"/>
    <w:rsid w:val="007E2AD8"/>
    <w:rsid w:val="0083311A"/>
    <w:rsid w:val="00840E4B"/>
    <w:rsid w:val="00875D9A"/>
    <w:rsid w:val="00BE7791"/>
    <w:rsid w:val="00CB075D"/>
    <w:rsid w:val="00DD094B"/>
    <w:rsid w:val="00F70725"/>
    <w:rsid w:val="00F86361"/>
    <w:rsid w:val="00FA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FC54C"/>
  <w15:chartTrackingRefBased/>
  <w15:docId w15:val="{F1948FC7-AE41-4890-B529-157EB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11A"/>
    <w:pPr>
      <w:widowControl w:val="0"/>
      <w:jc w:val="both"/>
    </w:pPr>
    <w:rPr>
      <w:rFonts w:eastAsia="仿宋_GB2312"/>
      <w:sz w:val="32"/>
      <w:szCs w:val="24"/>
    </w:rPr>
  </w:style>
  <w:style w:type="paragraph" w:styleId="1">
    <w:name w:val="heading 1"/>
    <w:aliases w:val="一级标题"/>
    <w:basedOn w:val="a"/>
    <w:next w:val="a"/>
    <w:link w:val="10"/>
    <w:autoRedefine/>
    <w:uiPriority w:val="9"/>
    <w:qFormat/>
    <w:rsid w:val="00BE7791"/>
    <w:pPr>
      <w:keepNext/>
      <w:keepLines/>
      <w:spacing w:before="340" w:after="330" w:line="578" w:lineRule="auto"/>
      <w:jc w:val="center"/>
      <w:outlineLvl w:val="0"/>
    </w:pPr>
    <w:rPr>
      <w:rFonts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BE7791"/>
    <w:rPr>
      <w:rFonts w:eastAsia="方正小标宋简体"/>
      <w:b/>
      <w:bCs/>
      <w:kern w:val="44"/>
      <w:sz w:val="44"/>
      <w:szCs w:val="44"/>
    </w:rPr>
  </w:style>
  <w:style w:type="paragraph" w:styleId="a3">
    <w:name w:val="header"/>
    <w:basedOn w:val="a"/>
    <w:link w:val="a4"/>
    <w:uiPriority w:val="99"/>
    <w:unhideWhenUsed/>
    <w:rsid w:val="00875D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5D9A"/>
    <w:rPr>
      <w:rFonts w:eastAsia="仿宋_GB2312"/>
      <w:sz w:val="18"/>
      <w:szCs w:val="18"/>
    </w:rPr>
  </w:style>
  <w:style w:type="paragraph" w:styleId="a5">
    <w:name w:val="footer"/>
    <w:basedOn w:val="a"/>
    <w:link w:val="a6"/>
    <w:uiPriority w:val="99"/>
    <w:unhideWhenUsed/>
    <w:rsid w:val="00875D9A"/>
    <w:pPr>
      <w:tabs>
        <w:tab w:val="center" w:pos="4153"/>
        <w:tab w:val="right" w:pos="8306"/>
      </w:tabs>
      <w:snapToGrid w:val="0"/>
      <w:jc w:val="left"/>
    </w:pPr>
    <w:rPr>
      <w:sz w:val="18"/>
      <w:szCs w:val="18"/>
    </w:rPr>
  </w:style>
  <w:style w:type="character" w:customStyle="1" w:styleId="a6">
    <w:name w:val="页脚 字符"/>
    <w:basedOn w:val="a0"/>
    <w:link w:val="a5"/>
    <w:uiPriority w:val="99"/>
    <w:rsid w:val="00875D9A"/>
    <w:rPr>
      <w:rFonts w:eastAsia="仿宋_GB2312"/>
      <w:sz w:val="18"/>
      <w:szCs w:val="18"/>
    </w:rPr>
  </w:style>
  <w:style w:type="paragraph" w:styleId="a7">
    <w:name w:val="Balloon Text"/>
    <w:basedOn w:val="a"/>
    <w:link w:val="a8"/>
    <w:uiPriority w:val="99"/>
    <w:semiHidden/>
    <w:unhideWhenUsed/>
    <w:rsid w:val="00875D9A"/>
    <w:rPr>
      <w:sz w:val="18"/>
      <w:szCs w:val="18"/>
    </w:rPr>
  </w:style>
  <w:style w:type="character" w:customStyle="1" w:styleId="a8">
    <w:name w:val="批注框文本 字符"/>
    <w:basedOn w:val="a0"/>
    <w:link w:val="a7"/>
    <w:uiPriority w:val="99"/>
    <w:semiHidden/>
    <w:rsid w:val="00875D9A"/>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41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2024-05-20T09:17:00Z</cp:lastPrinted>
  <dcterms:created xsi:type="dcterms:W3CDTF">2024-05-20T08:02:00Z</dcterms:created>
  <dcterms:modified xsi:type="dcterms:W3CDTF">2024-05-20T09:31:00Z</dcterms:modified>
</cp:coreProperties>
</file>