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805D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关于开展2024-2025学年第一学期期末</w:t>
      </w:r>
    </w:p>
    <w:p w14:paraId="076405F7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教学检查的通知</w:t>
      </w:r>
    </w:p>
    <w:p w14:paraId="42E3BD0E">
      <w:pPr>
        <w:spacing w:line="540" w:lineRule="exact"/>
        <w:jc w:val="center"/>
        <w:rPr>
          <w:rFonts w:hint="default" w:ascii="Times New Roman" w:hAnsi="Times New Roman" w:eastAsia="仿宋" w:cs="Times New Roman"/>
        </w:rPr>
      </w:pPr>
    </w:p>
    <w:p w14:paraId="70C2972B">
      <w:pPr>
        <w:spacing w:line="54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各二级学院：</w:t>
      </w:r>
    </w:p>
    <w:p w14:paraId="2A420AEF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为规范教学秩序，确保教学质量，根据《三明学院本科教学工作规范（修订）》（明院办发〔2022〕31号）文件精神，学校决定开展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2024-2025学年第一学期期末教学检查工作。现将有关事宜通知如下：</w:t>
      </w:r>
    </w:p>
    <w:p w14:paraId="4992C020"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一、检查时间</w:t>
      </w:r>
    </w:p>
    <w:p w14:paraId="27496396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学院自查时间：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2024年12月20日-202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8ADBA6B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学校检查时间：202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C7CF2F6"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二、检查方式</w:t>
      </w:r>
    </w:p>
    <w:p w14:paraId="426695B9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各二级学院自查，并于12月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日前提交自查表送至教务处质量监控科姚珊凤老师处。</w:t>
      </w:r>
    </w:p>
    <w:p w14:paraId="49AA85E4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学校将组织检查组开展抽查工作。</w:t>
      </w:r>
    </w:p>
    <w:p w14:paraId="658C262E">
      <w:pPr>
        <w:numPr>
          <w:ilvl w:val="0"/>
          <w:numId w:val="1"/>
        </w:num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检查内容</w:t>
      </w:r>
    </w:p>
    <w:p w14:paraId="208B78B5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学年第二学期教授排课情况</w:t>
      </w:r>
    </w:p>
    <w:p w14:paraId="3B1E7A9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根据教育部《关于深化本科教育教学改革全面提高人才培养质量的意见》要求，检查下学期教授排课情况。</w:t>
      </w:r>
    </w:p>
    <w:p w14:paraId="5E34D4C7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学年第二学期主讲教师任课资格情况</w:t>
      </w:r>
    </w:p>
    <w:p w14:paraId="668EF4FC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根据《三明学院本科教学工作规范（修订）》要求，检查下学期课表中主讲教师的任课资格。</w:t>
      </w:r>
    </w:p>
    <w:p w14:paraId="68A76766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）课程过程性考核情况</w:t>
      </w:r>
    </w:p>
    <w:p w14:paraId="48D73688">
      <w:pPr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根据《三明学院本科学生课程考核管理规定》（明院办发〔2023〕56号）及《三明学院本科学生课程过程性考核指导意见》（明院办发〔2024〕68号）规定，检查2024-2025学年第一学期开设课程过程性考核情况。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二级学院全部课程自查结束后须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提交附件4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课程过程性考核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反馈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26C31798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）教研活动开展情况</w:t>
      </w:r>
    </w:p>
    <w:p w14:paraId="4F341847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根据《三明学院课程建设年工作方案》（明院办发〔2024〕59 号）要求，每学期学院以基层教学组织为单位开展教研活动不少于3次（确保每位教师参与不少于3次）。</w:t>
      </w:r>
    </w:p>
    <w:p w14:paraId="68B861F5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）2025届师范生教育实习材料归档情况</w:t>
      </w:r>
    </w:p>
    <w:p w14:paraId="35F4D8E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根据师范专业认证相关要求，开展师范生教育实习材料归档情况检查。</w:t>
      </w:r>
    </w:p>
    <w:p w14:paraId="0975B312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）近期二级学院日常教学巡查情况</w:t>
      </w:r>
    </w:p>
    <w:p w14:paraId="45C1204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根据《关于加强二级学院日常教学巡查的通知》检查二级学院日常教学巡查情况：</w:t>
      </w:r>
    </w:p>
    <w:p w14:paraId="5258DBFD"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是否有按日常教学巡查计划开展巡查；</w:t>
      </w:r>
    </w:p>
    <w:p w14:paraId="799C0EA5"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巡查发现的主要问题；</w:t>
      </w:r>
    </w:p>
    <w:p w14:paraId="1A10F3CB"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对发现的问题是否整改到位。</w:t>
      </w:r>
    </w:p>
    <w:p w14:paraId="2CF44966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）本学期二级学院听课情况</w:t>
      </w:r>
    </w:p>
    <w:p w14:paraId="3CA7897E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根据《三明学院本科教学工作规范（修订）》要求，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学院领导、校院两级督导、系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（室）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新教师应听课8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，一般教师应听课4次。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在智慧教务检查本学期各二级学院听课完成情况。</w:t>
      </w:r>
    </w:p>
    <w:p w14:paraId="4BECC956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ABCDBC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CC20EAD">
      <w:pPr>
        <w:numPr>
          <w:ilvl w:val="0"/>
          <w:numId w:val="4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学院2024-2025学年第二学期教授未排课情况自查表</w:t>
      </w:r>
    </w:p>
    <w:p w14:paraId="7E10E894">
      <w:pPr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____学院2024-2025学年第二学期不符合主讲教师任课资格自查表</w:t>
      </w:r>
    </w:p>
    <w:p w14:paraId="687956E0">
      <w:pPr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课程过程性考核材料自查表</w:t>
      </w:r>
    </w:p>
    <w:p w14:paraId="4A9B7027">
      <w:pPr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课程过程性考核材料自查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 w14:paraId="7AC734E5">
      <w:pPr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____学院开展教研活动自查表</w:t>
      </w:r>
    </w:p>
    <w:p w14:paraId="702256BC">
      <w:pPr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____学院教师参与教研活动自查表</w:t>
      </w:r>
    </w:p>
    <w:p w14:paraId="71374870">
      <w:pPr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2024届师范生教育实习材料自查表</w:t>
      </w:r>
    </w:p>
    <w:p w14:paraId="2DAB26DD">
      <w:pPr>
        <w:numPr>
          <w:ilvl w:val="0"/>
          <w:numId w:val="2"/>
        </w:numPr>
        <w:spacing w:line="54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二级学院日常教学巡查情况自查表</w:t>
      </w:r>
    </w:p>
    <w:p w14:paraId="6729E003">
      <w:pPr>
        <w:numPr>
          <w:ilvl w:val="0"/>
          <w:numId w:val="2"/>
        </w:numPr>
        <w:spacing w:line="54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二级学院听课情况自查表</w:t>
      </w:r>
      <w:bookmarkStart w:id="0" w:name="_GoBack"/>
      <w:bookmarkEnd w:id="0"/>
    </w:p>
    <w:p w14:paraId="1F26BC67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928D26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2042F4">
      <w:pPr>
        <w:wordWrap w:val="0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校教学督导团  教务处   </w:t>
      </w:r>
    </w:p>
    <w:p w14:paraId="6FE3E538">
      <w:pPr>
        <w:wordWrap w:val="0"/>
        <w:spacing w:line="540" w:lineRule="exact"/>
        <w:ind w:firstLine="3360" w:firstLineChars="10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p w14:paraId="775E9BAD"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21" w:charSpace="0"/>
        </w:sectPr>
      </w:pPr>
    </w:p>
    <w:p w14:paraId="1EB2C24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tbl>
      <w:tblPr>
        <w:tblStyle w:val="6"/>
        <w:tblW w:w="143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67"/>
        <w:gridCol w:w="1935"/>
        <w:gridCol w:w="2100"/>
        <w:gridCol w:w="2190"/>
        <w:gridCol w:w="5782"/>
      </w:tblGrid>
      <w:tr w14:paraId="5980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6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学年第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学期教授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课情况自查表</w:t>
            </w:r>
          </w:p>
        </w:tc>
      </w:tr>
      <w:tr w14:paraId="79F9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学院（盖章）：                                                 年    月    日         </w:t>
            </w:r>
          </w:p>
        </w:tc>
      </w:tr>
      <w:tr w14:paraId="0620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教师工号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5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D221">
            <w:pPr>
              <w:keepNext w:val="0"/>
              <w:keepLines w:val="0"/>
              <w:widowControl/>
              <w:suppressLineNumbers w:val="0"/>
              <w:ind w:right="118" w:rightChars="56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课原因备注和进一步安排</w:t>
            </w:r>
          </w:p>
        </w:tc>
      </w:tr>
      <w:tr w14:paraId="3AF4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4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2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6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A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3" w:rightChars="2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8B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9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3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C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7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4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60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6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0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7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0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F4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0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C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F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D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2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D6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F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D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3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58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5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A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D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7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0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4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41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B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6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6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7B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6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F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3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9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0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1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14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3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A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1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7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DC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C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C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6C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9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1.根据教育部《关于深化本科教育教学改革全面提高人才培养质量的意见》要求，学校教授要100%给本科生上课（公假、生病无法上课除外）。教授为本科生上课数是指理论课程和实验课程的课堂教学活动，不能以指导学生学习、实习、社会实践、各类竞赛展演来取代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2.开课学院对202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学年第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学期所在学院的教授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课情况进行自查，如有发现详细填写相关信息，没有填无。</w:t>
            </w:r>
          </w:p>
        </w:tc>
      </w:tr>
    </w:tbl>
    <w:p w14:paraId="0ACC2F77">
      <w:pP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eastAsia="zh-CN"/>
        </w:rPr>
        <w:sectPr>
          <w:pgSz w:w="16838" w:h="11906" w:orient="landscape"/>
          <w:pgMar w:top="1134" w:right="1134" w:bottom="1134" w:left="1134" w:header="851" w:footer="992" w:gutter="0"/>
          <w:cols w:space="0" w:num="1"/>
          <w:rtlGutter w:val="0"/>
          <w:docGrid w:type="lines" w:linePitch="321" w:charSpace="0"/>
        </w:sectPr>
      </w:pPr>
    </w:p>
    <w:p w14:paraId="5D48F081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tbl>
      <w:tblPr>
        <w:tblStyle w:val="6"/>
        <w:tblW w:w="141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40"/>
        <w:gridCol w:w="1540"/>
        <w:gridCol w:w="2320"/>
        <w:gridCol w:w="2140"/>
        <w:gridCol w:w="3400"/>
        <w:gridCol w:w="2380"/>
      </w:tblGrid>
      <w:tr w14:paraId="5937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74C4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学年第二学期不符合主讲教师任课资格自查表</w:t>
            </w:r>
          </w:p>
        </w:tc>
      </w:tr>
      <w:tr w14:paraId="68B6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5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学院（盖章）：                                                 年    月    日         </w:t>
            </w:r>
          </w:p>
        </w:tc>
      </w:tr>
      <w:tr w14:paraId="63D7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教师工号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上课课程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88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55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0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29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1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3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DC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B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3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1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3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7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2E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B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7A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2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A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75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83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8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9D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D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D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B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08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6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7C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2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AE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5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A8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5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3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9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3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0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B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2E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92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7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DD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8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E5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B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DE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7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E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35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8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注：1.主讲教师需具有中级讲师及以上职称或是硕士研究生及以上学历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2.开课学院应对202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学年第二学期所开课程的所有主讲教师的任课资格进行自查， 如有发现详细填写相关信息，没有填无。</w:t>
            </w:r>
          </w:p>
        </w:tc>
      </w:tr>
    </w:tbl>
    <w:p w14:paraId="085CD47C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4F7D12B3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56D62903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228289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3389DD5F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课程过程性考核材料自查表</w:t>
      </w:r>
    </w:p>
    <w:p w14:paraId="33694ADA">
      <w:pPr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学院：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课程：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专业年级：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b/>
          <w:sz w:val="24"/>
        </w:rPr>
        <w:t xml:space="preserve"> </w:t>
      </w:r>
    </w:p>
    <w:p w14:paraId="560EF6AC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平时成绩与期末考试成绩所占比例：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tbl>
      <w:tblPr>
        <w:tblStyle w:val="6"/>
        <w:tblW w:w="139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549"/>
        <w:gridCol w:w="1805"/>
        <w:gridCol w:w="1496"/>
        <w:gridCol w:w="1557"/>
        <w:gridCol w:w="1790"/>
        <w:gridCol w:w="1041"/>
        <w:gridCol w:w="2812"/>
      </w:tblGrid>
      <w:tr w14:paraId="760F5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7" w:type="dxa"/>
            <w:vAlign w:val="center"/>
          </w:tcPr>
          <w:p w14:paraId="0A89112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序号</w:t>
            </w:r>
          </w:p>
        </w:tc>
        <w:tc>
          <w:tcPr>
            <w:tcW w:w="2549" w:type="dxa"/>
            <w:vAlign w:val="center"/>
          </w:tcPr>
          <w:p w14:paraId="1A34995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过程性考核形式</w:t>
            </w:r>
          </w:p>
        </w:tc>
        <w:tc>
          <w:tcPr>
            <w:tcW w:w="1805" w:type="dxa"/>
            <w:vAlign w:val="center"/>
          </w:tcPr>
          <w:p w14:paraId="1C6E030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是否在教学大纲中明确</w:t>
            </w:r>
          </w:p>
        </w:tc>
        <w:tc>
          <w:tcPr>
            <w:tcW w:w="1496" w:type="dxa"/>
            <w:vAlign w:val="center"/>
          </w:tcPr>
          <w:p w14:paraId="0837C3B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是否有</w:t>
            </w:r>
          </w:p>
          <w:p w14:paraId="567B865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评分标准</w:t>
            </w:r>
          </w:p>
        </w:tc>
        <w:tc>
          <w:tcPr>
            <w:tcW w:w="1557" w:type="dxa"/>
            <w:vAlign w:val="center"/>
          </w:tcPr>
          <w:p w14:paraId="06349BB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评分标准</w:t>
            </w:r>
          </w:p>
          <w:p w14:paraId="161417B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是否合理</w:t>
            </w:r>
          </w:p>
        </w:tc>
        <w:tc>
          <w:tcPr>
            <w:tcW w:w="1790" w:type="dxa"/>
            <w:vAlign w:val="center"/>
          </w:tcPr>
          <w:p w14:paraId="5E8EB16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是否根据评分标准考核</w:t>
            </w:r>
          </w:p>
        </w:tc>
        <w:tc>
          <w:tcPr>
            <w:tcW w:w="1041" w:type="dxa"/>
            <w:vAlign w:val="center"/>
          </w:tcPr>
          <w:p w14:paraId="3932906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考核</w:t>
            </w:r>
          </w:p>
          <w:p w14:paraId="74DF9E7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次数</w:t>
            </w:r>
          </w:p>
        </w:tc>
        <w:tc>
          <w:tcPr>
            <w:tcW w:w="2812" w:type="dxa"/>
            <w:vAlign w:val="center"/>
          </w:tcPr>
          <w:p w14:paraId="47BFC25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备注</w:t>
            </w:r>
          </w:p>
        </w:tc>
      </w:tr>
      <w:tr w14:paraId="60167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523658D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549" w:type="dxa"/>
            <w:vAlign w:val="center"/>
          </w:tcPr>
          <w:p w14:paraId="2C84513C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□课堂表现</w:t>
            </w:r>
          </w:p>
        </w:tc>
        <w:tc>
          <w:tcPr>
            <w:tcW w:w="1805" w:type="dxa"/>
            <w:vAlign w:val="center"/>
          </w:tcPr>
          <w:p w14:paraId="076B1B0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285CC03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0C9E468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3132E98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06FA9C43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13C4A7E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919E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04A066B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  <w:vAlign w:val="center"/>
          </w:tcPr>
          <w:p w14:paraId="16972582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□课程作业</w:t>
            </w:r>
          </w:p>
        </w:tc>
        <w:tc>
          <w:tcPr>
            <w:tcW w:w="1805" w:type="dxa"/>
            <w:vAlign w:val="center"/>
          </w:tcPr>
          <w:p w14:paraId="4B9EC61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2C016F1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208E089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723A822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3C028B3A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1F801FD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D6B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277BF38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  <w:vAlign w:val="center"/>
          </w:tcPr>
          <w:p w14:paraId="06A4C3CA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□阶段性测验</w:t>
            </w:r>
          </w:p>
        </w:tc>
        <w:tc>
          <w:tcPr>
            <w:tcW w:w="1805" w:type="dxa"/>
            <w:vAlign w:val="center"/>
          </w:tcPr>
          <w:p w14:paraId="4381E4E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74A0CD0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1B7CF22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7264976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7A11EB6A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1B82175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191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740A575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  <w:vAlign w:val="center"/>
          </w:tcPr>
          <w:p w14:paraId="1D19E7F1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□课程学习笔记</w:t>
            </w:r>
          </w:p>
        </w:tc>
        <w:tc>
          <w:tcPr>
            <w:tcW w:w="1805" w:type="dxa"/>
            <w:vAlign w:val="center"/>
          </w:tcPr>
          <w:p w14:paraId="4BFF524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6E95E6B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2F3A713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40E9F52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53B715B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14DB985C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C507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646C535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  <w:vAlign w:val="center"/>
          </w:tcPr>
          <w:p w14:paraId="6E6C1C6D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□实践教学活动</w:t>
            </w:r>
          </w:p>
        </w:tc>
        <w:tc>
          <w:tcPr>
            <w:tcW w:w="1805" w:type="dxa"/>
            <w:vAlign w:val="center"/>
          </w:tcPr>
          <w:p w14:paraId="3B7B7DD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41B0C90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45E1A7F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2C19C94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36C015C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2BC6B18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0D2D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4AFFA58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2549" w:type="dxa"/>
            <w:vAlign w:val="center"/>
          </w:tcPr>
          <w:p w14:paraId="5204D02B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□延伸阅读</w:t>
            </w:r>
          </w:p>
        </w:tc>
        <w:tc>
          <w:tcPr>
            <w:tcW w:w="1805" w:type="dxa"/>
            <w:vAlign w:val="center"/>
          </w:tcPr>
          <w:p w14:paraId="6C6FDE0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15C5C38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4AB3527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575B552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24A11C0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6CEFC2D7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73B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22467A6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2549" w:type="dxa"/>
            <w:vAlign w:val="center"/>
          </w:tcPr>
          <w:p w14:paraId="33889365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21E55EC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6C4C534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4C46567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65654C0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11135E60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663DC29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E1CF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00230F3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2549" w:type="dxa"/>
            <w:vAlign w:val="center"/>
          </w:tcPr>
          <w:p w14:paraId="4F0B5738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46F2BA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58419FD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219D5F3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75E5A04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4B9832B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5FEA780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60321A98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备注：1.请据实在□里打“√”。课程如有其他过程性考核形式，请在表格中写明，并按要求逐项检查。</w:t>
      </w:r>
    </w:p>
    <w:p w14:paraId="27A90651">
      <w:pPr>
        <w:numPr>
          <w:ilvl w:val="0"/>
          <w:numId w:val="5"/>
        </w:numPr>
        <w:spacing w:line="400" w:lineRule="exact"/>
        <w:ind w:firstLine="720" w:firstLineChars="3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根据《三明学院本科学生课程过程性考核指导意见》（明院办发〔2024〕68号）规定，除期中考核成绩、实验成绩单列外，其他过程性考核成绩按比例折算为平时成绩。</w:t>
      </w:r>
    </w:p>
    <w:p w14:paraId="18498908"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" w:cs="Times New Roman"/>
          <w:sz w:val="24"/>
        </w:rPr>
        <w:sectPr>
          <w:pgSz w:w="16838" w:h="11906" w:orient="landscape"/>
          <w:pgMar w:top="567" w:right="1134" w:bottom="567" w:left="1134" w:header="851" w:footer="992" w:gutter="0"/>
          <w:cols w:space="0" w:num="1"/>
          <w:docGrid w:type="lines" w:linePitch="321" w:charSpace="0"/>
        </w:sectPr>
      </w:pPr>
    </w:p>
    <w:p w14:paraId="382EC2E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74A61592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课程过程性考核材料自查</w:t>
      </w:r>
      <w:r>
        <w:rPr>
          <w:rFonts w:hint="eastAsia" w:eastAsia="方正小标宋简体" w:cs="Times New Roman"/>
          <w:bCs/>
          <w:sz w:val="36"/>
          <w:szCs w:val="36"/>
          <w:lang w:eastAsia="zh-CN"/>
        </w:rPr>
        <w:t>反馈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表</w:t>
      </w:r>
    </w:p>
    <w:p w14:paraId="5E72AC93"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" w:cs="Times New Roman"/>
          <w:sz w:val="24"/>
        </w:rPr>
      </w:pPr>
    </w:p>
    <w:p w14:paraId="7E7DC7DD">
      <w:pPr>
        <w:numPr>
          <w:ilvl w:val="0"/>
          <w:numId w:val="0"/>
        </w:numPr>
        <w:spacing w:line="400" w:lineRule="exact"/>
        <w:ind w:firstLine="560" w:firstLineChars="200"/>
        <w:jc w:val="both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学院：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eastAsia="仿宋" w:cs="Times New Roman"/>
          <w:sz w:val="28"/>
          <w:szCs w:val="28"/>
          <w:lang w:eastAsia="zh-CN"/>
        </w:rPr>
        <w:t>检查人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eastAsia="仿宋" w:cs="Times New Roman"/>
          <w:sz w:val="28"/>
          <w:szCs w:val="28"/>
          <w:lang w:eastAsia="zh-CN"/>
        </w:rPr>
        <w:t>日期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</w:t>
      </w:r>
    </w:p>
    <w:p w14:paraId="70B8BE3D">
      <w:pPr>
        <w:numPr>
          <w:ilvl w:val="0"/>
          <w:numId w:val="0"/>
        </w:numPr>
        <w:spacing w:line="400" w:lineRule="exact"/>
        <w:ind w:firstLine="560" w:firstLineChars="200"/>
        <w:jc w:val="both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485"/>
        <w:gridCol w:w="2370"/>
        <w:gridCol w:w="1425"/>
        <w:gridCol w:w="2340"/>
        <w:gridCol w:w="1218"/>
      </w:tblGrid>
      <w:tr w14:paraId="4ED2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50" w:type="dxa"/>
            <w:vAlign w:val="center"/>
          </w:tcPr>
          <w:p w14:paraId="4472A47F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应检查课程数</w:t>
            </w:r>
          </w:p>
        </w:tc>
        <w:tc>
          <w:tcPr>
            <w:tcW w:w="1485" w:type="dxa"/>
            <w:vAlign w:val="center"/>
          </w:tcPr>
          <w:p w14:paraId="21BD6984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 w14:paraId="4334FDD8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完成检查课程数</w:t>
            </w:r>
          </w:p>
        </w:tc>
        <w:tc>
          <w:tcPr>
            <w:tcW w:w="1425" w:type="dxa"/>
            <w:vAlign w:val="center"/>
          </w:tcPr>
          <w:p w14:paraId="6A723122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64DACD1D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存在问题课程数</w:t>
            </w:r>
          </w:p>
        </w:tc>
        <w:tc>
          <w:tcPr>
            <w:tcW w:w="1218" w:type="dxa"/>
            <w:vAlign w:val="center"/>
          </w:tcPr>
          <w:p w14:paraId="0E62B006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7A4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10988" w:type="dxa"/>
            <w:gridSpan w:val="6"/>
          </w:tcPr>
          <w:p w14:paraId="01075875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存在问题汇总：</w:t>
            </w:r>
          </w:p>
          <w:p w14:paraId="26A1DDFD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 w14:paraId="22F09CFA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 w14:paraId="2D34A3CD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3.</w:t>
            </w:r>
          </w:p>
          <w:p w14:paraId="6DE633E6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4.</w:t>
            </w:r>
          </w:p>
          <w:p w14:paraId="1F7A58DA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35C5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10988" w:type="dxa"/>
            <w:gridSpan w:val="6"/>
          </w:tcPr>
          <w:p w14:paraId="59FE8539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整改意见或建议：</w:t>
            </w:r>
          </w:p>
          <w:p w14:paraId="3866A61D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 w14:paraId="338B802D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 w14:paraId="63A4EB5B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3.</w:t>
            </w:r>
          </w:p>
          <w:p w14:paraId="76293D35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4.</w:t>
            </w:r>
          </w:p>
          <w:p w14:paraId="2456F274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……</w:t>
            </w:r>
          </w:p>
        </w:tc>
      </w:tr>
    </w:tbl>
    <w:p w14:paraId="4FC75336">
      <w:pPr>
        <w:numPr>
          <w:ilvl w:val="0"/>
          <w:numId w:val="0"/>
        </w:numPr>
        <w:spacing w:line="400" w:lineRule="exact"/>
        <w:ind w:firstLine="560" w:firstLineChars="200"/>
        <w:jc w:val="both"/>
        <w:rPr>
          <w:rFonts w:hint="eastAsia" w:ascii="Times New Roman" w:hAnsi="Times New Roman" w:eastAsia="仿宋" w:cs="Times New Roman"/>
          <w:sz w:val="24"/>
          <w:u w:val="none"/>
          <w:lang w:eastAsia="zh-CN"/>
        </w:rPr>
        <w:sectPr>
          <w:pgSz w:w="11906" w:h="16838"/>
          <w:pgMar w:top="1134" w:right="567" w:bottom="1134" w:left="567" w:header="851" w:footer="992" w:gutter="0"/>
          <w:cols w:space="0" w:num="1"/>
          <w:docGrid w:type="lines" w:linePitch="321" w:charSpace="0"/>
        </w:sectPr>
      </w:pP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 xml:space="preserve">  </w:t>
      </w:r>
    </w:p>
    <w:p w14:paraId="7B3F13D1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tbl>
      <w:tblPr>
        <w:tblStyle w:val="6"/>
        <w:tblpPr w:leftFromText="180" w:rightFromText="180" w:vertAnchor="text" w:horzAnchor="page" w:tblpXSpec="center" w:tblpY="163"/>
        <w:tblOverlap w:val="never"/>
        <w:tblW w:w="14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45"/>
        <w:gridCol w:w="3405"/>
        <w:gridCol w:w="1628"/>
        <w:gridCol w:w="2182"/>
        <w:gridCol w:w="1118"/>
        <w:gridCol w:w="3622"/>
      </w:tblGrid>
      <w:tr w14:paraId="2892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7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47E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  <w:sz w:val="36"/>
                <w:szCs w:val="36"/>
                <w:lang w:bidi="ar"/>
              </w:rPr>
              <w:t>_____________学院开展教研活动自查表</w:t>
            </w:r>
          </w:p>
        </w:tc>
      </w:tr>
      <w:tr w14:paraId="75464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7271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FA8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检查人：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2DD5">
            <w:pPr>
              <w:widowControl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6B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9AB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检查日期：</w:t>
            </w:r>
          </w:p>
        </w:tc>
      </w:tr>
      <w:tr w14:paraId="7C35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78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7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基层教学组织名称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0A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教研活动主题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42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71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地点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5E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参加人数</w:t>
            </w:r>
          </w:p>
        </w:tc>
        <w:tc>
          <w:tcPr>
            <w:tcW w:w="3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74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C829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42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F20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08A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16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993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985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9E0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473A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73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2F8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81A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BF5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911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479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1A9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D92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12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BAF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36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402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76D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ED7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19F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E70D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E1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BE2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58C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683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920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04C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C68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6D8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E1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AFD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03B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873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B70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3B5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FD9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8B81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10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920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F0B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282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170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52E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D26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DC02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686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备注：学院提供教研活动相关报道或记录，并附照片作为佐证材料（要求：每学期达到3次合格，达到5次优秀）。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1AF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DA2D7E0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</w:p>
    <w:p w14:paraId="51C5E098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</w:p>
    <w:p w14:paraId="6A67298A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</w:p>
    <w:p w14:paraId="4FBCD4DC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</w:p>
    <w:p w14:paraId="6F4B307A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11A236D7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</w:p>
    <w:tbl>
      <w:tblPr>
        <w:tblStyle w:val="6"/>
        <w:tblW w:w="14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00"/>
        <w:gridCol w:w="1440"/>
        <w:gridCol w:w="1410"/>
        <w:gridCol w:w="8693"/>
      </w:tblGrid>
      <w:tr w14:paraId="172D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88595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bidi="ar"/>
              </w:rPr>
              <w:t>___________学院教师参与教研活动自查表</w:t>
            </w:r>
          </w:p>
        </w:tc>
      </w:tr>
      <w:tr w14:paraId="081C6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46AB">
            <w:pPr>
              <w:ind w:firstLine="550" w:firstLineChars="25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检查人：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D675">
            <w:pPr>
              <w:widowControl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BF6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A609">
            <w:pPr>
              <w:widowControl/>
              <w:ind w:firstLine="2200" w:firstLineChars="10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检查日期：</w:t>
            </w:r>
          </w:p>
        </w:tc>
      </w:tr>
      <w:tr w14:paraId="5528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0C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6C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被抽查教师姓名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01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参与教研</w:t>
            </w:r>
          </w:p>
          <w:p w14:paraId="05AE55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活动次数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7E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是否达标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（≥3次）</w:t>
            </w: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12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4189A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46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D40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BAA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3CA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1CD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682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EB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E46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F85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56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20F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6516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44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E88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255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425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E1E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208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66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69A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70F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133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4DF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C088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46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9F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0AA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E38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498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881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8E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8E3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A48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069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59D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83D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A6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DF9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033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A8B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22E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308A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A3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4E8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578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3EA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9D8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946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29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A4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85A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71C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5C6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CDDA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7D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4E7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74D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41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5BE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C3F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CCA0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备注：每学期每位教师参与教研活动不少于3次。</w:t>
            </w:r>
          </w:p>
        </w:tc>
      </w:tr>
    </w:tbl>
    <w:p w14:paraId="5566517A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</w:p>
    <w:p w14:paraId="1B82E88B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7</w:t>
      </w:r>
    </w:p>
    <w:p w14:paraId="79997F6E">
      <w:pPr>
        <w:jc w:val="center"/>
        <w:rPr>
          <w:rStyle w:val="12"/>
          <w:rFonts w:hint="default" w:ascii="Times New Roman" w:hAnsi="Times New Roman" w:cs="Times New Roman"/>
          <w:sz w:val="36"/>
          <w:szCs w:val="36"/>
          <w:lang w:val="en-US" w:eastAsia="zh-CN" w:bidi="ar"/>
        </w:rPr>
      </w:pPr>
      <w:r>
        <w:rPr>
          <w:rStyle w:val="12"/>
          <w:rFonts w:hint="default" w:ascii="Times New Roman" w:hAnsi="Times New Roman" w:cs="Times New Roman"/>
          <w:sz w:val="36"/>
          <w:szCs w:val="36"/>
          <w:lang w:val="en-US" w:eastAsia="zh-CN" w:bidi="ar"/>
        </w:rPr>
        <w:t>2024届师范生教育实习材料</w:t>
      </w:r>
      <w:r>
        <w:rPr>
          <w:rStyle w:val="12"/>
          <w:rFonts w:hint="eastAsia" w:cs="Times New Roman"/>
          <w:sz w:val="36"/>
          <w:szCs w:val="36"/>
          <w:lang w:val="en-US" w:eastAsia="zh-CN" w:bidi="ar"/>
        </w:rPr>
        <w:t>自</w:t>
      </w:r>
      <w:r>
        <w:rPr>
          <w:rStyle w:val="12"/>
          <w:rFonts w:hint="default" w:ascii="Times New Roman" w:hAnsi="Times New Roman" w:cs="Times New Roman"/>
          <w:sz w:val="36"/>
          <w:szCs w:val="36"/>
          <w:lang w:val="en-US" w:eastAsia="zh-CN" w:bidi="ar"/>
        </w:rPr>
        <w:t>查表</w:t>
      </w:r>
    </w:p>
    <w:tbl>
      <w:tblPr>
        <w:tblStyle w:val="6"/>
        <w:tblW w:w="15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640"/>
        <w:gridCol w:w="945"/>
        <w:gridCol w:w="8400"/>
        <w:gridCol w:w="3067"/>
      </w:tblGrid>
      <w:tr w14:paraId="1B68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学院及专业：                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0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检查成员: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57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5581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6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F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最低数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量要求</w:t>
            </w:r>
          </w:p>
        </w:tc>
        <w:tc>
          <w:tcPr>
            <w:tcW w:w="8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检查重点及要求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检查情况记录</w:t>
            </w:r>
          </w:p>
        </w:tc>
      </w:tr>
      <w:tr w14:paraId="4E47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6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班主任实习工作计划表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D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1.实习档案袋封面信息是否规范填写，袋内第1-10项材料是否齐全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D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教学实习周工作计划表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2.《教育实习手册》封面信息是否规范填写，第1-8项为《教育实习手册》内页材料，按顺序编排页码，如用手写或已打印好的材料，页码编排可不做要求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D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470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1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9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教育实习教案设计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3.档案袋数量及顺序是否与花名册一致，花名册是否有学院负责人及辅导员签章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86B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E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主题活动记录表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4.第1、3、7、8项是否签章，其中第8项总成绩是否按规定折算，且校内外导师均有评语/评定意见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[总成绩=教学工作实习成绩×40%+班主任工作实习成绩×30%+教研实习成绩（含调查报告）×10%+反思总结成绩×20%）]</w:t>
            </w:r>
          </w:p>
        </w:tc>
        <w:tc>
          <w:tcPr>
            <w:tcW w:w="3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C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5C7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D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D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教研活动记录表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5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2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3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C1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个别谈话或家访记录表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6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5.反思总结报告、调查研究报告是否符合撰写要求（可另附纸）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反思总结报告：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运用所学的教育教学理论对实习阶段的教学工作、班主任工作和教研实习等进行分析、探讨和研究，并撰写反思总结，不少于2000字。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教育调查研究报告：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实习学校的历史和现状，优秀教师先进事迹，教书育人经验、教学方法和教改经验，教学对象的心理、生理特点、学习态度与方法、知识结构、智能水平与政治思想品德状况为主，不少于3000字。报告须来自实习生本人的实地观察，或者经由教育访谈、问卷等途径获得。</w:t>
            </w:r>
          </w:p>
        </w:tc>
        <w:tc>
          <w:tcPr>
            <w:tcW w:w="3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A78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2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反思总结报告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F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FB8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A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教育实习成绩评定表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D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E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987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教育调查研究报告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0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6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0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35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98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F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4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3D0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6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听课笔记本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C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6.听课笔记至少含听课实录、教学评点两大要素内容（可另附听课本，本子不做统一要求）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4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619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7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F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教育实习档案花名册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8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1份/班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7.各班档案是否附《师范生教育实习档案花名册》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5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7D2D0E2F">
      <w:pPr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567" w:right="1134" w:bottom="567" w:left="1134" w:header="851" w:footer="992" w:gutter="0"/>
          <w:cols w:space="0" w:num="1"/>
          <w:docGrid w:type="lines" w:linePitch="321" w:charSpace="0"/>
        </w:sectPr>
      </w:pPr>
    </w:p>
    <w:p w14:paraId="5A778772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</w:p>
    <w:p w14:paraId="3E555BCC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二级学院日常教学巡查情况自查表</w:t>
      </w:r>
    </w:p>
    <w:p w14:paraId="48ACCFE6">
      <w:pPr>
        <w:pStyle w:val="5"/>
        <w:spacing w:before="160" w:beforeLines="50" w:after="0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学院：                     检查人：                  </w:t>
      </w:r>
    </w:p>
    <w:tbl>
      <w:tblPr>
        <w:tblStyle w:val="6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796"/>
        <w:gridCol w:w="1221"/>
        <w:gridCol w:w="2880"/>
        <w:gridCol w:w="661"/>
        <w:gridCol w:w="2077"/>
      </w:tblGrid>
      <w:tr w14:paraId="3DBC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A9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81E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检查项目</w:t>
            </w:r>
          </w:p>
        </w:tc>
        <w:tc>
          <w:tcPr>
            <w:tcW w:w="4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DB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检查内容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2D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检查情况</w:t>
            </w:r>
          </w:p>
        </w:tc>
      </w:tr>
      <w:tr w14:paraId="54A4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49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7D60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日常教学巡查计划</w:t>
            </w:r>
          </w:p>
        </w:tc>
        <w:tc>
          <w:tcPr>
            <w:tcW w:w="4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35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是否按日常教学巡查计划开展巡查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63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□是 □否</w:t>
            </w:r>
          </w:p>
        </w:tc>
      </w:tr>
      <w:tr w14:paraId="5ACD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8E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BB1E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巡查发现的主要问题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360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教风方面：</w:t>
            </w:r>
          </w:p>
          <w:p w14:paraId="20A2575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06C01BB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412E108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1FCEE72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5BFE863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学风方面：</w:t>
            </w:r>
          </w:p>
          <w:p w14:paraId="1C89ACE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2710346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15EE006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3A75220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3950751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教学保障方面：</w:t>
            </w:r>
          </w:p>
          <w:p w14:paraId="515F36C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0F7D63D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1C5E666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45E979D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7089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93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C28A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对发现的问题是如何处理的？是否已经整改落实？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28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</w:pPr>
          </w:p>
        </w:tc>
      </w:tr>
      <w:tr w14:paraId="0D32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88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应巡查天数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（截至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12月20日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90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实际巡查天数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88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总巡查次数</w:t>
            </w:r>
          </w:p>
        </w:tc>
      </w:tr>
      <w:tr w14:paraId="5566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F08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≥70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AAA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90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69147DB">
      <w:pPr>
        <w:spacing w:line="480" w:lineRule="exact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</w:rPr>
        <w:sectPr>
          <w:pgSz w:w="11906" w:h="16838"/>
          <w:pgMar w:top="567" w:right="567" w:bottom="567" w:left="567" w:header="851" w:footer="992" w:gutter="0"/>
          <w:cols w:space="0" w:num="1"/>
          <w:docGrid w:type="lines" w:linePitch="321" w:charSpace="0"/>
        </w:sectPr>
      </w:pPr>
    </w:p>
    <w:p w14:paraId="7871A651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9</w:t>
      </w:r>
    </w:p>
    <w:p w14:paraId="740115D9">
      <w:pPr>
        <w:jc w:val="center"/>
        <w:rPr>
          <w:rFonts w:ascii="宋体" w:hAnsi="宋体" w:eastAsia="宋体" w:cs="Times New Roman"/>
          <w:b/>
          <w:spacing w:val="-6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6"/>
        </w:rPr>
        <w:t>本学期二级学院听课情况自查表</w:t>
      </w:r>
    </w:p>
    <w:p w14:paraId="685B7B23">
      <w:pPr>
        <w:spacing w:line="360" w:lineRule="auto"/>
        <w:jc w:val="lef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 xml:space="preserve">学院：                     </w:t>
      </w:r>
      <w:r>
        <w:rPr>
          <w:rFonts w:ascii="宋体" w:hAnsi="宋体" w:eastAsia="宋体" w:cs="Times New Roman"/>
          <w:b/>
          <w:sz w:val="24"/>
        </w:rPr>
        <w:t xml:space="preserve">             </w:t>
      </w:r>
      <w:r>
        <w:rPr>
          <w:rFonts w:hint="eastAsia" w:ascii="宋体" w:hAnsi="宋体" w:eastAsia="宋体" w:cs="Times New Roman"/>
          <w:b/>
          <w:sz w:val="24"/>
        </w:rPr>
        <w:t>检查人员：                                        日期：</w:t>
      </w:r>
    </w:p>
    <w:tbl>
      <w:tblPr>
        <w:tblStyle w:val="6"/>
        <w:tblW w:w="14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65"/>
        <w:gridCol w:w="1440"/>
        <w:gridCol w:w="1245"/>
        <w:gridCol w:w="675"/>
        <w:gridCol w:w="675"/>
        <w:gridCol w:w="675"/>
        <w:gridCol w:w="650"/>
        <w:gridCol w:w="700"/>
        <w:gridCol w:w="675"/>
        <w:gridCol w:w="675"/>
        <w:gridCol w:w="1007"/>
        <w:gridCol w:w="704"/>
        <w:gridCol w:w="2999"/>
      </w:tblGrid>
      <w:tr w14:paraId="09CE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B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6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3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角色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9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4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  <w:p w14:paraId="0F93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学期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07E12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是否有评价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3910E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评价是否有</w:t>
            </w:r>
          </w:p>
          <w:p w14:paraId="6A250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教学改进建议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0403D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评价是否有</w:t>
            </w:r>
          </w:p>
          <w:p w14:paraId="3C041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针对性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519A6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听课身份</w:t>
            </w:r>
          </w:p>
          <w:p w14:paraId="67CB2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是否正确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648DF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是否多次听</w:t>
            </w:r>
          </w:p>
          <w:p w14:paraId="7D1E9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同一教师的课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61243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是否以不同身份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0880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重复填写</w:t>
            </w:r>
          </w:p>
          <w:p w14:paraId="0AC40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同一听课记录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40F32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同一时段听了不同的课</w:t>
            </w:r>
          </w:p>
        </w:tc>
        <w:tc>
          <w:tcPr>
            <w:tcW w:w="2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4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其它问题</w:t>
            </w:r>
          </w:p>
        </w:tc>
      </w:tr>
      <w:tr w14:paraId="6A03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A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9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0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6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应听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次数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4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已听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次数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3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A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F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F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4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A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6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C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230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C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9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B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A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1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B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9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A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E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1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9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3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6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3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D76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F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E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5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6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6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6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A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7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6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6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B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F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B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7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AC5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7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0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5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B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D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3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E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2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5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9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7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56C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5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7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F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7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E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8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0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B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D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5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9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6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6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3C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C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7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0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3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F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E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2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3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3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3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6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C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6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D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26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D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B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5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9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6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5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1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6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2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1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5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2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2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4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A1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8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1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A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7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7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F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9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0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2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8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4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2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0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5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C95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E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9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A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0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F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3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2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0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2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4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E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6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8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16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C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C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6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B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B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0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0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7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2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3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D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73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C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192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7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B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C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2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7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B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C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7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F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9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9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0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F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3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3B93F398">
      <w:pPr>
        <w:spacing w:line="360" w:lineRule="exact"/>
        <w:rPr>
          <w:rFonts w:hint="default" w:asciiTheme="minorEastAsia" w:hAnsiTheme="minorEastAsia" w:eastAsiaTheme="minorEastAsia" w:cstheme="minorEastAsia"/>
          <w:b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  <w:lang w:val="en-US" w:eastAsia="zh-CN"/>
        </w:rPr>
        <w:t>备注：1.听课角色填学院领导、校级督导、院级督导、系（室）主任、新进教师、教师；2.请与系统导出的听课明细表核对后填写该表；3.如有兼职、角色选错或其它问题请在备注说明；3.请据实在情况为“是”的空格里打“</w:t>
      </w:r>
      <w:r>
        <w:rPr>
          <w:rFonts w:hint="eastAsia" w:ascii="东文宋体" w:hAnsi="东文宋体" w:eastAsia="东文宋体" w:cs="东文宋体"/>
          <w:b/>
          <w:bCs/>
          <w:kern w:val="0"/>
          <w:szCs w:val="21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  <w:lang w:val="en-US" w:eastAsia="zh-CN"/>
        </w:rPr>
        <w:t>”。</w:t>
      </w:r>
    </w:p>
    <w:p w14:paraId="309C7416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567" w:right="567" w:bottom="567" w:left="56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5F473"/>
    <w:multiLevelType w:val="singleLevel"/>
    <w:tmpl w:val="AF35F47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0C549D"/>
    <w:multiLevelType w:val="singleLevel"/>
    <w:tmpl w:val="EF0C549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85C771"/>
    <w:multiLevelType w:val="singleLevel"/>
    <w:tmpl w:val="EF85C77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F97AD"/>
    <w:multiLevelType w:val="singleLevel"/>
    <w:tmpl w:val="FFFF97A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EDC2DC1"/>
    <w:multiLevelType w:val="singleLevel"/>
    <w:tmpl w:val="7EDC2DC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jA5Mzc2YTllZTg2ODNkYmU2ZWJkOTMxNDY5MTMifQ=="/>
  </w:docVars>
  <w:rsids>
    <w:rsidRoot w:val="480F7221"/>
    <w:rsid w:val="00267B5A"/>
    <w:rsid w:val="006630A9"/>
    <w:rsid w:val="009738E2"/>
    <w:rsid w:val="00CA7EEA"/>
    <w:rsid w:val="013E6626"/>
    <w:rsid w:val="01FF1E15"/>
    <w:rsid w:val="0274721C"/>
    <w:rsid w:val="0353474B"/>
    <w:rsid w:val="05083AA8"/>
    <w:rsid w:val="06091024"/>
    <w:rsid w:val="0636003E"/>
    <w:rsid w:val="079FF753"/>
    <w:rsid w:val="084E7652"/>
    <w:rsid w:val="08DA2A0A"/>
    <w:rsid w:val="091343F8"/>
    <w:rsid w:val="0A7C4BD4"/>
    <w:rsid w:val="0AD8682D"/>
    <w:rsid w:val="0C0A1AE2"/>
    <w:rsid w:val="0D305756"/>
    <w:rsid w:val="0DD71E98"/>
    <w:rsid w:val="0E25231B"/>
    <w:rsid w:val="10173512"/>
    <w:rsid w:val="131153B8"/>
    <w:rsid w:val="13732557"/>
    <w:rsid w:val="15BF5C2B"/>
    <w:rsid w:val="165978BA"/>
    <w:rsid w:val="194F0D3F"/>
    <w:rsid w:val="19D8392A"/>
    <w:rsid w:val="1AAF1DDD"/>
    <w:rsid w:val="1ADC658C"/>
    <w:rsid w:val="1BF7482D"/>
    <w:rsid w:val="1C37598E"/>
    <w:rsid w:val="1D5D63A2"/>
    <w:rsid w:val="1EA5113C"/>
    <w:rsid w:val="1F7F0DAA"/>
    <w:rsid w:val="211156FF"/>
    <w:rsid w:val="21A63C04"/>
    <w:rsid w:val="23273161"/>
    <w:rsid w:val="233520D5"/>
    <w:rsid w:val="252437BD"/>
    <w:rsid w:val="2536673D"/>
    <w:rsid w:val="2602138D"/>
    <w:rsid w:val="26C3712D"/>
    <w:rsid w:val="2B775BF8"/>
    <w:rsid w:val="2B977B28"/>
    <w:rsid w:val="2C0F536C"/>
    <w:rsid w:val="2C11436F"/>
    <w:rsid w:val="2CF414C4"/>
    <w:rsid w:val="2DA76D39"/>
    <w:rsid w:val="2EC1207D"/>
    <w:rsid w:val="2FAF2966"/>
    <w:rsid w:val="3027350F"/>
    <w:rsid w:val="30322514"/>
    <w:rsid w:val="303F6377"/>
    <w:rsid w:val="308275EA"/>
    <w:rsid w:val="31515A26"/>
    <w:rsid w:val="32E868F2"/>
    <w:rsid w:val="363D1CC9"/>
    <w:rsid w:val="364729C7"/>
    <w:rsid w:val="366B549C"/>
    <w:rsid w:val="376B702A"/>
    <w:rsid w:val="3AA45590"/>
    <w:rsid w:val="3AB94550"/>
    <w:rsid w:val="3AEC01CF"/>
    <w:rsid w:val="3B27182E"/>
    <w:rsid w:val="3B6C30CC"/>
    <w:rsid w:val="3E616BD2"/>
    <w:rsid w:val="3F9D073C"/>
    <w:rsid w:val="3FCA4B09"/>
    <w:rsid w:val="41387679"/>
    <w:rsid w:val="413A19B1"/>
    <w:rsid w:val="422959B9"/>
    <w:rsid w:val="44006D4C"/>
    <w:rsid w:val="44EC7A02"/>
    <w:rsid w:val="480F7221"/>
    <w:rsid w:val="498B3EC7"/>
    <w:rsid w:val="49C8229C"/>
    <w:rsid w:val="4B226A7C"/>
    <w:rsid w:val="4D292E6F"/>
    <w:rsid w:val="4DF41C64"/>
    <w:rsid w:val="529017FE"/>
    <w:rsid w:val="54F509F0"/>
    <w:rsid w:val="554869CB"/>
    <w:rsid w:val="56E206A5"/>
    <w:rsid w:val="573E1C0D"/>
    <w:rsid w:val="57DD55F9"/>
    <w:rsid w:val="59F38DF3"/>
    <w:rsid w:val="5B064ACA"/>
    <w:rsid w:val="5BFD362B"/>
    <w:rsid w:val="5BFFF8AA"/>
    <w:rsid w:val="5C9F327F"/>
    <w:rsid w:val="5CD12430"/>
    <w:rsid w:val="5F0A5B6C"/>
    <w:rsid w:val="5F2649F6"/>
    <w:rsid w:val="5F792652"/>
    <w:rsid w:val="6379568A"/>
    <w:rsid w:val="63CC424B"/>
    <w:rsid w:val="64055F8C"/>
    <w:rsid w:val="65480F7B"/>
    <w:rsid w:val="65FF44E4"/>
    <w:rsid w:val="664079AA"/>
    <w:rsid w:val="66591DEA"/>
    <w:rsid w:val="66D96731"/>
    <w:rsid w:val="66DE1172"/>
    <w:rsid w:val="674143EE"/>
    <w:rsid w:val="67DF0247"/>
    <w:rsid w:val="687927CB"/>
    <w:rsid w:val="6892146F"/>
    <w:rsid w:val="68E710FC"/>
    <w:rsid w:val="69230C63"/>
    <w:rsid w:val="6BA56573"/>
    <w:rsid w:val="6BD2243F"/>
    <w:rsid w:val="6C4E394D"/>
    <w:rsid w:val="6D5B64B3"/>
    <w:rsid w:val="6DE759A8"/>
    <w:rsid w:val="70D07922"/>
    <w:rsid w:val="71BC14A7"/>
    <w:rsid w:val="7252295C"/>
    <w:rsid w:val="73CE57CC"/>
    <w:rsid w:val="75F20640"/>
    <w:rsid w:val="77F1242D"/>
    <w:rsid w:val="795E0774"/>
    <w:rsid w:val="79A436FA"/>
    <w:rsid w:val="79D685BF"/>
    <w:rsid w:val="7A902A7B"/>
    <w:rsid w:val="7C9F033C"/>
    <w:rsid w:val="7FA70BF5"/>
    <w:rsid w:val="B9FF59CB"/>
    <w:rsid w:val="BFEFBB86"/>
    <w:rsid w:val="CEFDA1DE"/>
    <w:rsid w:val="DB7FA757"/>
    <w:rsid w:val="DFFD2940"/>
    <w:rsid w:val="F79BEE01"/>
    <w:rsid w:val="FAFA1547"/>
    <w:rsid w:val="FBBFD4BF"/>
    <w:rsid w:val="FD0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1">
    <w:name w:val="font2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3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12</Pages>
  <Words>1232</Words>
  <Characters>1373</Characters>
  <Lines>15</Lines>
  <Paragraphs>4</Paragraphs>
  <TotalTime>6</TotalTime>
  <ScaleCrop>false</ScaleCrop>
  <LinksUpToDate>false</LinksUpToDate>
  <CharactersWithSpaces>1564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2023-12-28T00:03:00Z</dcterms:created>
  <dc:creator>Administrator</dc:creator>
  <cp:lastModifiedBy>huwei</cp:lastModifiedBy>
  <cp:lastPrinted>2023-12-28T05:14:00Z</cp:lastPrinted>
  <dcterms:modified xsi:type="dcterms:W3CDTF">2024-12-23T16:51:43Z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6F565E56FDCB30060819696790606508_43</vt:lpwstr>
  </property>
</Properties>
</file>